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379" w:rsidRPr="00C00CED" w:rsidRDefault="008E3379" w:rsidP="00C00CED">
      <w:pPr>
        <w:pStyle w:val="a5"/>
        <w:numPr>
          <w:ilvl w:val="0"/>
          <w:numId w:val="10"/>
        </w:numPr>
        <w:tabs>
          <w:tab w:val="left" w:pos="940"/>
        </w:tabs>
        <w:spacing w:line="0" w:lineRule="atLeast"/>
        <w:jc w:val="both"/>
        <w:rPr>
          <w:rFonts w:ascii="Times New Roman" w:eastAsia="Times New Roman" w:hAnsi="Times New Roman"/>
          <w:b/>
          <w:sz w:val="22"/>
        </w:rPr>
      </w:pPr>
      <w:r w:rsidRPr="00C00CED">
        <w:rPr>
          <w:rFonts w:ascii="Times New Roman" w:eastAsia="Times New Roman" w:hAnsi="Times New Roman"/>
          <w:b/>
          <w:sz w:val="22"/>
        </w:rPr>
        <w:t>ПРИРОДНЫЕ КАМЕННЫЕ МАТЕРИАЛЫ</w:t>
      </w:r>
    </w:p>
    <w:p w:rsidR="008E3379" w:rsidRDefault="008E3379" w:rsidP="008E3379">
      <w:pPr>
        <w:spacing w:line="138" w:lineRule="exact"/>
        <w:rPr>
          <w:rFonts w:ascii="Times New Roman" w:eastAsia="Times New Roman" w:hAnsi="Times New Roman"/>
          <w:b/>
          <w:sz w:val="22"/>
        </w:rPr>
      </w:pPr>
    </w:p>
    <w:p w:rsidR="008E3379" w:rsidRPr="00C00CED" w:rsidRDefault="008E3379" w:rsidP="00C00CED">
      <w:pPr>
        <w:pStyle w:val="a5"/>
        <w:numPr>
          <w:ilvl w:val="1"/>
          <w:numId w:val="10"/>
        </w:numPr>
        <w:tabs>
          <w:tab w:val="left" w:pos="600"/>
        </w:tabs>
        <w:spacing w:line="239" w:lineRule="auto"/>
        <w:jc w:val="both"/>
        <w:rPr>
          <w:rFonts w:ascii="Times New Roman" w:eastAsia="Times New Roman" w:hAnsi="Times New Roman"/>
          <w:b/>
          <w:sz w:val="22"/>
        </w:rPr>
      </w:pPr>
      <w:r w:rsidRPr="00C00CED">
        <w:rPr>
          <w:rFonts w:ascii="Times New Roman" w:eastAsia="Times New Roman" w:hAnsi="Times New Roman"/>
          <w:b/>
          <w:sz w:val="22"/>
        </w:rPr>
        <w:t>Общие сведения о природных каменных материалах</w:t>
      </w:r>
    </w:p>
    <w:p w:rsidR="008E3379" w:rsidRDefault="008E3379" w:rsidP="008E3379">
      <w:pPr>
        <w:spacing w:line="17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Опыт применения природных каменных материалов в строительстве насчитывает много тысячелетий. Это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обусловле</w:t>
      </w:r>
      <w:proofErr w:type="spellEnd"/>
      <w:r>
        <w:rPr>
          <w:rFonts w:ascii="Times New Roman" w:eastAsia="Times New Roman" w:hAnsi="Times New Roman"/>
          <w:sz w:val="22"/>
        </w:rPr>
        <w:t>-но</w:t>
      </w:r>
      <w:proofErr w:type="gramEnd"/>
      <w:r>
        <w:rPr>
          <w:rFonts w:ascii="Times New Roman" w:eastAsia="Times New Roman" w:hAnsi="Times New Roman"/>
          <w:sz w:val="22"/>
        </w:rPr>
        <w:t xml:space="preserve">: широкой распространенностью материалов; достаточной простотой добычи и обработки; прочностью и долговечностью (первые признаки разрушения кристаллических каменных мате-риалов появляются через 200–300 лет); хорошими </w:t>
      </w:r>
      <w:proofErr w:type="spellStart"/>
      <w:r>
        <w:rPr>
          <w:rFonts w:ascii="Times New Roman" w:eastAsia="Times New Roman" w:hAnsi="Times New Roman"/>
          <w:sz w:val="22"/>
        </w:rPr>
        <w:t>гигиениче-скими</w:t>
      </w:r>
      <w:proofErr w:type="spellEnd"/>
      <w:r>
        <w:rPr>
          <w:rFonts w:ascii="Times New Roman" w:eastAsia="Times New Roman" w:hAnsi="Times New Roman"/>
          <w:sz w:val="22"/>
        </w:rPr>
        <w:t xml:space="preserve"> свойствами; красивой фактурой, гаммой цветов; огне-стойкостью.</w:t>
      </w:r>
    </w:p>
    <w:p w:rsidR="008E3379" w:rsidRDefault="008E3379" w:rsidP="008E3379">
      <w:pPr>
        <w:spacing w:line="195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5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Классификация природных каменных материалов</w:t>
      </w:r>
    </w:p>
    <w:p w:rsidR="008E3379" w:rsidRDefault="008E3379" w:rsidP="008E3379">
      <w:pPr>
        <w:spacing w:line="239" w:lineRule="auto"/>
        <w:ind w:left="180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1. По области применения</w:t>
      </w:r>
    </w:p>
    <w:p w:rsidR="008E3379" w:rsidRDefault="008E3379" w:rsidP="008E3379">
      <w:pPr>
        <w:spacing w:line="28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i/>
          <w:noProof/>
          <w:sz w:val="2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-72390</wp:posOffset>
            </wp:positionH>
            <wp:positionV relativeFrom="paragraph">
              <wp:posOffset>3175</wp:posOffset>
            </wp:positionV>
            <wp:extent cx="4098925" cy="179705"/>
            <wp:effectExtent l="0" t="0" r="0" b="0"/>
            <wp:wrapNone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925" cy="179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tabs>
          <w:tab w:val="left" w:pos="2360"/>
          <w:tab w:val="left" w:pos="4760"/>
        </w:tabs>
        <w:spacing w:line="239" w:lineRule="auto"/>
        <w:ind w:left="400"/>
        <w:rPr>
          <w:rFonts w:ascii="Times New Roman" w:eastAsia="Times New Roman" w:hAnsi="Times New Roman"/>
          <w:i/>
          <w:sz w:val="21"/>
        </w:rPr>
      </w:pPr>
      <w:r>
        <w:rPr>
          <w:rFonts w:ascii="Times New Roman" w:eastAsia="Times New Roman" w:hAnsi="Times New Roman"/>
          <w:i/>
          <w:sz w:val="22"/>
        </w:rPr>
        <w:t>Стеновые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Облицовочные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1"/>
        </w:rPr>
        <w:t>Дорожные</w:t>
      </w:r>
    </w:p>
    <w:p w:rsidR="008E3379" w:rsidRDefault="008E3379" w:rsidP="008E3379">
      <w:pPr>
        <w:spacing w:line="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230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2. По твердости</w:t>
      </w:r>
    </w:p>
    <w:p w:rsidR="008E3379" w:rsidRDefault="008E3379" w:rsidP="008E3379">
      <w:pPr>
        <w:spacing w:line="239" w:lineRule="auto"/>
        <w:ind w:left="2300"/>
        <w:rPr>
          <w:rFonts w:ascii="Times New Roman" w:eastAsia="Times New Roman" w:hAnsi="Times New Roman"/>
          <w:b/>
          <w:i/>
          <w:sz w:val="22"/>
        </w:rPr>
        <w:sectPr w:rsidR="008E3379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b/>
          <w:i/>
          <w:noProof/>
          <w:sz w:val="22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-72390</wp:posOffset>
            </wp:positionH>
            <wp:positionV relativeFrom="paragraph">
              <wp:posOffset>1905</wp:posOffset>
            </wp:positionV>
            <wp:extent cx="4098925" cy="350520"/>
            <wp:effectExtent l="0" t="0" r="0" b="0"/>
            <wp:wrapNone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925" cy="350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8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Мягкие </w:t>
      </w:r>
      <w:r>
        <w:rPr>
          <w:rFonts w:ascii="Times New Roman" w:eastAsia="Times New Roman" w:hAnsi="Times New Roman"/>
          <w:sz w:val="22"/>
        </w:rPr>
        <w:t>(менее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</w:t>
      </w:r>
      <w:proofErr w:type="gramEnd"/>
    </w:p>
    <w:p w:rsidR="008E3379" w:rsidRDefault="008E3379" w:rsidP="008E3379">
      <w:pPr>
        <w:spacing w:line="1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51" w:lineRule="auto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по </w:t>
      </w:r>
      <w:proofErr w:type="spellStart"/>
      <w:r>
        <w:rPr>
          <w:rFonts w:ascii="Times New Roman" w:eastAsia="Times New Roman" w:hAnsi="Times New Roman"/>
          <w:sz w:val="21"/>
        </w:rPr>
        <w:t>Моосу</w:t>
      </w:r>
      <w:proofErr w:type="spellEnd"/>
      <w:r>
        <w:rPr>
          <w:rFonts w:ascii="Times New Roman" w:eastAsia="Times New Roman" w:hAnsi="Times New Roman"/>
          <w:sz w:val="21"/>
        </w:rPr>
        <w:t xml:space="preserve">) – легко режутся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металли-ческим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резцом, легко </w:t>
      </w:r>
      <w:proofErr w:type="spellStart"/>
      <w:r>
        <w:rPr>
          <w:rFonts w:ascii="Times New Roman" w:eastAsia="Times New Roman" w:hAnsi="Times New Roman"/>
          <w:sz w:val="21"/>
        </w:rPr>
        <w:t>обрабаты-ваются</w:t>
      </w:r>
      <w:proofErr w:type="spellEnd"/>
      <w:r>
        <w:rPr>
          <w:rFonts w:ascii="Times New Roman" w:eastAsia="Times New Roman" w:hAnsi="Times New Roman"/>
          <w:sz w:val="21"/>
        </w:rPr>
        <w:t xml:space="preserve"> (гипс, до-ломит, известняк)</w:t>
      </w:r>
    </w:p>
    <w:p w:rsidR="008E3379" w:rsidRDefault="008E3379" w:rsidP="008E3379">
      <w:pPr>
        <w:spacing w:line="28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567055</wp:posOffset>
            </wp:positionH>
            <wp:positionV relativeFrom="paragraph">
              <wp:posOffset>180340</wp:posOffset>
            </wp:positionV>
            <wp:extent cx="167640" cy="170815"/>
            <wp:effectExtent l="0" t="0" r="3810" b="635"/>
            <wp:wrapNone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1"/>
        </w:rPr>
        <w:br w:type="column"/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2100"/>
      </w:tblGrid>
      <w:tr w:rsidR="008E3379" w:rsidTr="00697520">
        <w:trPr>
          <w:trHeight w:val="270"/>
        </w:trPr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Средней твердости</w:t>
            </w:r>
          </w:p>
        </w:tc>
        <w:tc>
          <w:tcPr>
            <w:tcW w:w="21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 xml:space="preserve">Твердые </w:t>
            </w:r>
            <w:r>
              <w:rPr>
                <w:rFonts w:ascii="Times New Roman" w:eastAsia="Times New Roman" w:hAnsi="Times New Roman"/>
                <w:w w:val="99"/>
                <w:sz w:val="22"/>
              </w:rPr>
              <w:t>(6  8)</w:t>
            </w: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w w:val="99"/>
                <w:sz w:val="22"/>
              </w:rPr>
              <w:t>–</w:t>
            </w: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обра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2"/>
              </w:rPr>
              <w:t>-</w:t>
            </w:r>
          </w:p>
        </w:tc>
      </w:tr>
      <w:tr w:rsidR="008E3379" w:rsidTr="00697520">
        <w:trPr>
          <w:trHeight w:val="252"/>
        </w:trPr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(3  5) – режутся сталь-</w:t>
            </w:r>
          </w:p>
        </w:tc>
        <w:tc>
          <w:tcPr>
            <w:tcW w:w="21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батываются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абразив-</w:t>
            </w:r>
          </w:p>
        </w:tc>
      </w:tr>
      <w:tr w:rsidR="008E3379" w:rsidTr="00697520">
        <w:trPr>
          <w:trHeight w:val="252"/>
        </w:trPr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ными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твердосплав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21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ными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и скалываю-</w:t>
            </w:r>
          </w:p>
        </w:tc>
      </w:tr>
      <w:tr w:rsidR="008E3379" w:rsidTr="00697520">
        <w:trPr>
          <w:trHeight w:val="254"/>
        </w:trPr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ными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инструментами;</w:t>
            </w:r>
          </w:p>
        </w:tc>
        <w:tc>
          <w:tcPr>
            <w:tcW w:w="21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щими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инструмента-</w:t>
            </w:r>
          </w:p>
        </w:tc>
      </w:tr>
      <w:tr w:rsidR="008E3379" w:rsidTr="00697520">
        <w:trPr>
          <w:trHeight w:val="252"/>
        </w:trPr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обрабатываются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абра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21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ми (сложная детали-</w:t>
            </w:r>
            <w:proofErr w:type="gramEnd"/>
          </w:p>
        </w:tc>
      </w:tr>
      <w:tr w:rsidR="008E3379" w:rsidTr="00697520">
        <w:trPr>
          <w:trHeight w:val="252"/>
        </w:trPr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зивами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(мрамор, пес-</w:t>
            </w:r>
            <w:proofErr w:type="gramEnd"/>
          </w:p>
        </w:tc>
        <w:tc>
          <w:tcPr>
            <w:tcW w:w="21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ровка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невозможна)</w:t>
            </w:r>
            <w:proofErr w:type="gramEnd"/>
          </w:p>
        </w:tc>
      </w:tr>
      <w:tr w:rsidR="008E3379" w:rsidTr="00697520">
        <w:trPr>
          <w:trHeight w:val="254"/>
        </w:trPr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чаник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, сланцы)</w:t>
            </w:r>
            <w:proofErr w:type="gramEnd"/>
          </w:p>
        </w:tc>
        <w:tc>
          <w:tcPr>
            <w:tcW w:w="21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(гранит, кварц)</w:t>
            </w:r>
          </w:p>
        </w:tc>
      </w:tr>
      <w:tr w:rsidR="008E3379" w:rsidTr="00697520">
        <w:trPr>
          <w:trHeight w:val="257"/>
        </w:trPr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320"/>
              <w:rPr>
                <w:rFonts w:ascii="Times New Roman" w:eastAsia="Times New Roman" w:hAnsi="Times New Roman"/>
                <w:b/>
                <w:i/>
                <w:sz w:val="22"/>
              </w:rPr>
            </w:pPr>
            <w:r>
              <w:rPr>
                <w:rFonts w:ascii="Times New Roman" w:eastAsia="Times New Roman" w:hAnsi="Times New Roman"/>
                <w:b/>
                <w:i/>
                <w:sz w:val="22"/>
              </w:rPr>
              <w:t>3. По прочности</w:t>
            </w:r>
          </w:p>
        </w:tc>
        <w:tc>
          <w:tcPr>
            <w:tcW w:w="210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</w:tbl>
    <w:p w:rsidR="008E3379" w:rsidRDefault="008E3379" w:rsidP="008E3379">
      <w:pPr>
        <w:spacing w:line="0" w:lineRule="atLeast"/>
        <w:rPr>
          <w:rFonts w:ascii="Times New Roman" w:eastAsia="Times New Roman" w:hAnsi="Times New Roman"/>
          <w:sz w:val="22"/>
        </w:rPr>
        <w:sectPr w:rsidR="008E3379">
          <w:type w:val="continuous"/>
          <w:pgSz w:w="8400" w:h="11906"/>
          <w:pgMar w:top="1130" w:right="960" w:bottom="895" w:left="1140" w:header="0" w:footer="0" w:gutter="0"/>
          <w:cols w:num="2" w:space="0" w:equalWidth="0">
            <w:col w:w="1700" w:space="280"/>
            <w:col w:w="4320"/>
          </w:cols>
          <w:docGrid w:linePitch="360"/>
        </w:sect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119380</wp:posOffset>
            </wp:positionH>
            <wp:positionV relativeFrom="paragraph">
              <wp:posOffset>-1135380</wp:posOffset>
            </wp:positionV>
            <wp:extent cx="155575" cy="172085"/>
            <wp:effectExtent l="0" t="0" r="0" b="0"/>
            <wp:wrapNone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119380</wp:posOffset>
            </wp:positionH>
            <wp:positionV relativeFrom="paragraph">
              <wp:posOffset>-1135380</wp:posOffset>
            </wp:positionV>
            <wp:extent cx="155575" cy="172085"/>
            <wp:effectExtent l="0" t="0" r="0" b="0"/>
            <wp:wrapNone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-1329690</wp:posOffset>
            </wp:positionH>
            <wp:positionV relativeFrom="paragraph">
              <wp:posOffset>2540</wp:posOffset>
            </wp:positionV>
            <wp:extent cx="4098925" cy="179705"/>
            <wp:effectExtent l="0" t="0" r="0" b="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925" cy="179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-1329690</wp:posOffset>
            </wp:positionH>
            <wp:positionV relativeFrom="paragraph">
              <wp:posOffset>2540</wp:posOffset>
            </wp:positionV>
            <wp:extent cx="4098925" cy="179705"/>
            <wp:effectExtent l="0" t="0" r="0" b="0"/>
            <wp:wrapNone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925" cy="179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8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60"/>
        <w:gridCol w:w="2380"/>
        <w:gridCol w:w="2220"/>
      </w:tblGrid>
      <w:tr w:rsidR="008E3379" w:rsidTr="00697520">
        <w:trPr>
          <w:trHeight w:val="253"/>
        </w:trPr>
        <w:tc>
          <w:tcPr>
            <w:tcW w:w="186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9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2"/>
              </w:rPr>
              <w:t>Низкопрочные</w:t>
            </w:r>
            <w:proofErr w:type="spellEnd"/>
          </w:p>
        </w:tc>
        <w:tc>
          <w:tcPr>
            <w:tcW w:w="238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250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Среднепрочные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Высокопрочные</w:t>
            </w:r>
          </w:p>
        </w:tc>
      </w:tr>
      <w:tr w:rsidR="008E3379" w:rsidTr="00697520">
        <w:trPr>
          <w:trHeight w:val="254"/>
        </w:trPr>
        <w:tc>
          <w:tcPr>
            <w:tcW w:w="186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21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(0,4–10 МПа)</w:t>
            </w:r>
          </w:p>
        </w:tc>
        <w:tc>
          <w:tcPr>
            <w:tcW w:w="238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27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(10–40 МПа)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(более 40 МПа)</w:t>
            </w:r>
          </w:p>
        </w:tc>
      </w:tr>
      <w:tr w:rsidR="008E3379" w:rsidTr="00697520">
        <w:trPr>
          <w:trHeight w:val="257"/>
        </w:trPr>
        <w:tc>
          <w:tcPr>
            <w:tcW w:w="186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60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right="1730"/>
              <w:jc w:val="center"/>
              <w:rPr>
                <w:rFonts w:ascii="Times New Roman" w:eastAsia="Times New Roman" w:hAnsi="Times New Roman"/>
                <w:b/>
                <w:i/>
                <w:sz w:val="22"/>
              </w:rPr>
            </w:pPr>
            <w:r>
              <w:rPr>
                <w:rFonts w:ascii="Times New Roman" w:eastAsia="Times New Roman" w:hAnsi="Times New Roman"/>
                <w:b/>
                <w:i/>
                <w:sz w:val="22"/>
              </w:rPr>
              <w:t>4. По условиям образования</w:t>
            </w:r>
          </w:p>
        </w:tc>
      </w:tr>
      <w:tr w:rsidR="008E3379" w:rsidTr="00697520">
        <w:trPr>
          <w:trHeight w:val="252"/>
        </w:trPr>
        <w:tc>
          <w:tcPr>
            <w:tcW w:w="1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8" w:lineRule="exact"/>
              <w:ind w:left="25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Горные породы</w:t>
            </w:r>
          </w:p>
        </w:tc>
        <w:tc>
          <w:tcPr>
            <w:tcW w:w="2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8E3379" w:rsidTr="00697520">
        <w:trPr>
          <w:trHeight w:val="513"/>
        </w:trPr>
        <w:tc>
          <w:tcPr>
            <w:tcW w:w="186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9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Магматические:</w:t>
            </w:r>
          </w:p>
        </w:tc>
        <w:tc>
          <w:tcPr>
            <w:tcW w:w="238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27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Осадочные: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Метаморфические</w:t>
            </w:r>
          </w:p>
        </w:tc>
      </w:tr>
      <w:tr w:rsidR="008E3379" w:rsidTr="00697520">
        <w:trPr>
          <w:trHeight w:val="254"/>
        </w:trPr>
        <w:tc>
          <w:tcPr>
            <w:tcW w:w="186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– </w:t>
            </w:r>
            <w:r>
              <w:rPr>
                <w:rFonts w:ascii="Times New Roman" w:eastAsia="Times New Roman" w:hAnsi="Times New Roman"/>
                <w:i/>
                <w:sz w:val="22"/>
              </w:rPr>
              <w:t>глубинные</w:t>
            </w:r>
          </w:p>
        </w:tc>
        <w:tc>
          <w:tcPr>
            <w:tcW w:w="238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40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– </w:t>
            </w:r>
            <w:r>
              <w:rPr>
                <w:rFonts w:ascii="Times New Roman" w:eastAsia="Times New Roman" w:hAnsi="Times New Roman"/>
                <w:i/>
                <w:sz w:val="22"/>
              </w:rPr>
              <w:t>механические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E3379" w:rsidTr="00697520">
        <w:trPr>
          <w:trHeight w:val="252"/>
        </w:trPr>
        <w:tc>
          <w:tcPr>
            <w:tcW w:w="1860" w:type="dxa"/>
            <w:shd w:val="clear" w:color="auto" w:fill="auto"/>
            <w:vAlign w:val="bottom"/>
          </w:tcPr>
          <w:p w:rsidR="008E3379" w:rsidRDefault="008E3379" w:rsidP="00697520">
            <w:pPr>
              <w:spacing w:line="251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– </w:t>
            </w:r>
            <w:r>
              <w:rPr>
                <w:rFonts w:ascii="Times New Roman" w:eastAsia="Times New Roman" w:hAnsi="Times New Roman"/>
                <w:i/>
                <w:sz w:val="22"/>
              </w:rPr>
              <w:t>излившиеся</w:t>
            </w:r>
          </w:p>
        </w:tc>
        <w:tc>
          <w:tcPr>
            <w:tcW w:w="2380" w:type="dxa"/>
            <w:shd w:val="clear" w:color="auto" w:fill="auto"/>
            <w:vAlign w:val="bottom"/>
          </w:tcPr>
          <w:p w:rsidR="008E3379" w:rsidRDefault="008E3379" w:rsidP="00697520">
            <w:pPr>
              <w:spacing w:line="251" w:lineRule="exact"/>
              <w:ind w:left="40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– </w:t>
            </w:r>
            <w:r>
              <w:rPr>
                <w:rFonts w:ascii="Times New Roman" w:eastAsia="Times New Roman" w:hAnsi="Times New Roman"/>
                <w:i/>
                <w:sz w:val="22"/>
              </w:rPr>
              <w:t>химические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8E3379" w:rsidTr="00697520">
        <w:trPr>
          <w:trHeight w:val="254"/>
        </w:trPr>
        <w:tc>
          <w:tcPr>
            <w:tcW w:w="186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8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40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– </w:t>
            </w:r>
            <w:r>
              <w:rPr>
                <w:rFonts w:ascii="Times New Roman" w:eastAsia="Times New Roman" w:hAnsi="Times New Roman"/>
                <w:i/>
                <w:sz w:val="22"/>
              </w:rPr>
              <w:t>органические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</w:tbl>
    <w:p w:rsidR="008E3379" w:rsidRDefault="008E3379" w:rsidP="008E3379">
      <w:pPr>
        <w:spacing w:line="0" w:lineRule="atLeast"/>
        <w:rPr>
          <w:rFonts w:ascii="Times New Roman" w:eastAsia="Times New Roman" w:hAnsi="Times New Roman"/>
          <w:sz w:val="22"/>
        </w:rPr>
        <w:sectPr w:rsidR="008E3379">
          <w:type w:val="continuous"/>
          <w:pgSz w:w="8400" w:h="11906"/>
          <w:pgMar w:top="1130" w:right="920" w:bottom="895" w:left="1020" w:header="0" w:footer="0" w:gutter="0"/>
          <w:cols w:space="0" w:equalWidth="0">
            <w:col w:w="6460"/>
          </w:cols>
          <w:docGrid w:linePitch="360"/>
        </w:sect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643255</wp:posOffset>
            </wp:positionH>
            <wp:positionV relativeFrom="paragraph">
              <wp:posOffset>-808990</wp:posOffset>
            </wp:positionV>
            <wp:extent cx="167640" cy="170815"/>
            <wp:effectExtent l="0" t="0" r="3810" b="635"/>
            <wp:wrapNone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2011045</wp:posOffset>
            </wp:positionH>
            <wp:positionV relativeFrom="paragraph">
              <wp:posOffset>-808990</wp:posOffset>
            </wp:positionV>
            <wp:extent cx="167640" cy="170815"/>
            <wp:effectExtent l="0" t="0" r="3810" b="635"/>
            <wp:wrapNone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3376930</wp:posOffset>
            </wp:positionH>
            <wp:positionV relativeFrom="paragraph">
              <wp:posOffset>-808990</wp:posOffset>
            </wp:positionV>
            <wp:extent cx="167640" cy="170815"/>
            <wp:effectExtent l="0" t="0" r="3810" b="635"/>
            <wp:wrapNone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12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0" w:name="page23"/>
      <w:bookmarkEnd w:id="0"/>
      <w:r>
        <w:rPr>
          <w:rFonts w:ascii="Times New Roman" w:eastAsia="Times New Roman" w:hAnsi="Times New Roman"/>
          <w:i/>
          <w:sz w:val="22"/>
        </w:rPr>
        <w:t xml:space="preserve">Горные породы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природные образования определенного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состава и строения, т.е. минеральная масса, состоящая из </w:t>
      </w:r>
      <w:proofErr w:type="gramStart"/>
      <w:r>
        <w:rPr>
          <w:rFonts w:ascii="Times New Roman" w:eastAsia="Times New Roman" w:hAnsi="Times New Roman"/>
          <w:sz w:val="22"/>
        </w:rPr>
        <w:t>одно-</w:t>
      </w:r>
      <w:proofErr w:type="spellStart"/>
      <w:r>
        <w:rPr>
          <w:rFonts w:ascii="Times New Roman" w:eastAsia="Times New Roman" w:hAnsi="Times New Roman"/>
          <w:sz w:val="22"/>
        </w:rPr>
        <w:t>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(мономинеральная) или нескольких минералов (</w:t>
      </w:r>
      <w:proofErr w:type="spellStart"/>
      <w:r>
        <w:rPr>
          <w:rFonts w:ascii="Times New Roman" w:eastAsia="Times New Roman" w:hAnsi="Times New Roman"/>
          <w:sz w:val="22"/>
        </w:rPr>
        <w:t>полимине-ральная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:rsidR="008E3379" w:rsidRDefault="008E3379" w:rsidP="008E3379">
      <w:pPr>
        <w:spacing w:line="1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зависимости от условий образования горные породы </w:t>
      </w:r>
      <w:proofErr w:type="gramStart"/>
      <w:r>
        <w:rPr>
          <w:rFonts w:ascii="Times New Roman" w:eastAsia="Times New Roman" w:hAnsi="Times New Roman"/>
          <w:sz w:val="22"/>
        </w:rPr>
        <w:t>де-</w:t>
      </w:r>
      <w:proofErr w:type="spellStart"/>
      <w:r>
        <w:rPr>
          <w:rFonts w:ascii="Times New Roman" w:eastAsia="Times New Roman" w:hAnsi="Times New Roman"/>
          <w:sz w:val="22"/>
        </w:rPr>
        <w:t>лят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 три группы: 1) магматические – образовавшиеся в ре-</w:t>
      </w:r>
      <w:proofErr w:type="spellStart"/>
      <w:r>
        <w:rPr>
          <w:rFonts w:ascii="Times New Roman" w:eastAsia="Times New Roman" w:hAnsi="Times New Roman"/>
          <w:sz w:val="22"/>
        </w:rPr>
        <w:t>зультате</w:t>
      </w:r>
      <w:proofErr w:type="spellEnd"/>
      <w:r>
        <w:rPr>
          <w:rFonts w:ascii="Times New Roman" w:eastAsia="Times New Roman" w:hAnsi="Times New Roman"/>
          <w:sz w:val="22"/>
        </w:rPr>
        <w:t xml:space="preserve"> охлаждения и затвердения магмы; 2) осадочные – в </w:t>
      </w:r>
      <w:proofErr w:type="spellStart"/>
      <w:r>
        <w:rPr>
          <w:rFonts w:ascii="Times New Roman" w:eastAsia="Times New Roman" w:hAnsi="Times New Roman"/>
          <w:sz w:val="22"/>
        </w:rPr>
        <w:t>по-верхностных</w:t>
      </w:r>
      <w:proofErr w:type="spellEnd"/>
      <w:r>
        <w:rPr>
          <w:rFonts w:ascii="Times New Roman" w:eastAsia="Times New Roman" w:hAnsi="Times New Roman"/>
          <w:sz w:val="22"/>
        </w:rPr>
        <w:t xml:space="preserve"> слоях земной коры из продуктов выветривания и разрушения горных пород; 3) метаморфические – под действием температуры и давления.</w:t>
      </w:r>
    </w:p>
    <w:p w:rsidR="008E3379" w:rsidRDefault="008E3379" w:rsidP="008E3379">
      <w:pPr>
        <w:spacing w:line="15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Минералы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однородные по химическому составу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физи-ческим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свойствам составные части горных пород (обычно </w:t>
      </w:r>
      <w:proofErr w:type="spellStart"/>
      <w:r>
        <w:rPr>
          <w:rFonts w:ascii="Times New Roman" w:eastAsia="Times New Roman" w:hAnsi="Times New Roman"/>
          <w:sz w:val="22"/>
        </w:rPr>
        <w:t>име</w:t>
      </w:r>
      <w:proofErr w:type="spellEnd"/>
      <w:r>
        <w:rPr>
          <w:rFonts w:ascii="Times New Roman" w:eastAsia="Times New Roman" w:hAnsi="Times New Roman"/>
          <w:sz w:val="22"/>
        </w:rPr>
        <w:t xml:space="preserve">-ют химическую формулу). Содержащиеся в составе </w:t>
      </w:r>
      <w:proofErr w:type="gramStart"/>
      <w:r>
        <w:rPr>
          <w:rFonts w:ascii="Times New Roman" w:eastAsia="Times New Roman" w:hAnsi="Times New Roman"/>
          <w:sz w:val="22"/>
        </w:rPr>
        <w:t>горных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по-род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минералы разделяют на породообразующие и </w:t>
      </w:r>
      <w:proofErr w:type="spellStart"/>
      <w:r>
        <w:rPr>
          <w:rFonts w:ascii="Times New Roman" w:eastAsia="Times New Roman" w:hAnsi="Times New Roman"/>
          <w:sz w:val="22"/>
        </w:rPr>
        <w:t>второстепен-ные</w:t>
      </w:r>
      <w:proofErr w:type="spellEnd"/>
      <w:r>
        <w:rPr>
          <w:rFonts w:ascii="Times New Roman" w:eastAsia="Times New Roman" w:hAnsi="Times New Roman"/>
          <w:sz w:val="22"/>
        </w:rPr>
        <w:t xml:space="preserve">. Первые участвуют в образовании горных пород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обуслав-ливают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их свойства; второстепенные встречаются в них только в виде примесей.</w:t>
      </w: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312" w:lineRule="exact"/>
        <w:rPr>
          <w:rFonts w:ascii="Times New Roman" w:eastAsia="Times New Roman" w:hAnsi="Times New Roman"/>
        </w:rPr>
      </w:pPr>
    </w:p>
    <w:p w:rsidR="008E3379" w:rsidRDefault="00C00CED" w:rsidP="008E3379">
      <w:pPr>
        <w:spacing w:line="239" w:lineRule="auto"/>
        <w:ind w:left="8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</w:t>
      </w:r>
      <w:r w:rsidR="008E3379">
        <w:rPr>
          <w:rFonts w:ascii="Times New Roman" w:eastAsia="Times New Roman" w:hAnsi="Times New Roman"/>
          <w:b/>
          <w:sz w:val="22"/>
        </w:rPr>
        <w:t>.2. Основные породообразующие минералы</w:t>
      </w:r>
    </w:p>
    <w:p w:rsidR="008E3379" w:rsidRDefault="008E3379" w:rsidP="008E3379">
      <w:pPr>
        <w:spacing w:line="25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2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Важнейшие свойства минералов</w:t>
      </w:r>
      <w:r>
        <w:rPr>
          <w:rFonts w:ascii="Times New Roman" w:eastAsia="Times New Roman" w:hAnsi="Times New Roman"/>
          <w:i/>
          <w:sz w:val="22"/>
        </w:rPr>
        <w:t>:</w:t>
      </w:r>
    </w:p>
    <w:p w:rsidR="008E3379" w:rsidRDefault="008E3379" w:rsidP="008E3379">
      <w:pPr>
        <w:numPr>
          <w:ilvl w:val="0"/>
          <w:numId w:val="3"/>
        </w:numPr>
        <w:tabs>
          <w:tab w:val="left" w:pos="700"/>
        </w:tabs>
        <w:spacing w:line="0" w:lineRule="atLeast"/>
        <w:ind w:left="700" w:hanging="27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Кристаллографические очертания </w:t>
      </w:r>
      <w:r>
        <w:rPr>
          <w:rFonts w:ascii="Times New Roman" w:eastAsia="Times New Roman" w:hAnsi="Times New Roman"/>
          <w:sz w:val="22"/>
        </w:rPr>
        <w:t>(форма кристаллов):</w:t>
      </w:r>
    </w:p>
    <w:p w:rsidR="008E3379" w:rsidRDefault="008E3379" w:rsidP="008E3379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34" w:lineRule="auto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игольчатая (роговая обманка); волокнистая (асбест); листовая чешуйчатая (слюда, графит); кубовидная (</w:t>
      </w:r>
      <w:proofErr w:type="spellStart"/>
      <w:r>
        <w:rPr>
          <w:rFonts w:ascii="Times New Roman" w:eastAsia="Times New Roman" w:hAnsi="Times New Roman"/>
          <w:sz w:val="22"/>
        </w:rPr>
        <w:t>галит</w:t>
      </w:r>
      <w:proofErr w:type="spellEnd"/>
      <w:r>
        <w:rPr>
          <w:rFonts w:ascii="Times New Roman" w:eastAsia="Times New Roman" w:hAnsi="Times New Roman"/>
          <w:sz w:val="22"/>
        </w:rPr>
        <w:t>) и другие.</w:t>
      </w:r>
      <w:proofErr w:type="gramEnd"/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numPr>
          <w:ilvl w:val="0"/>
          <w:numId w:val="3"/>
        </w:numPr>
        <w:tabs>
          <w:tab w:val="left" w:pos="790"/>
        </w:tabs>
        <w:spacing w:line="234" w:lineRule="auto"/>
        <w:ind w:firstLine="423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Цвет: </w:t>
      </w:r>
      <w:r>
        <w:rPr>
          <w:rFonts w:ascii="Times New Roman" w:eastAsia="Times New Roman" w:hAnsi="Times New Roman"/>
          <w:sz w:val="22"/>
        </w:rPr>
        <w:t>бесцветный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(горный хрусталь);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зеленый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(мала-</w:t>
      </w:r>
      <w:proofErr w:type="gramEnd"/>
      <w:r>
        <w:rPr>
          <w:rFonts w:ascii="Times New Roman" w:eastAsia="Times New Roman" w:hAnsi="Times New Roman"/>
          <w:sz w:val="22"/>
        </w:rPr>
        <w:t>хит); красный (рубин), кварц – белый, розовый, дымчатый.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numPr>
          <w:ilvl w:val="0"/>
          <w:numId w:val="3"/>
        </w:numPr>
        <w:tabs>
          <w:tab w:val="left" w:pos="790"/>
        </w:tabs>
        <w:spacing w:line="234" w:lineRule="auto"/>
        <w:ind w:firstLine="42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Прозрачность: </w:t>
      </w:r>
      <w:proofErr w:type="gramStart"/>
      <w:r>
        <w:rPr>
          <w:rFonts w:ascii="Times New Roman" w:eastAsia="Times New Roman" w:hAnsi="Times New Roman"/>
          <w:sz w:val="22"/>
        </w:rPr>
        <w:t>прозрачные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(горный хрусталь,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исланд-ский</w:t>
      </w:r>
      <w:proofErr w:type="spellEnd"/>
      <w:r>
        <w:rPr>
          <w:rFonts w:ascii="Times New Roman" w:eastAsia="Times New Roman" w:hAnsi="Times New Roman"/>
          <w:sz w:val="22"/>
        </w:rPr>
        <w:t xml:space="preserve"> шпат); полупрозрачные (изумруд); непрозрачные (графит).</w:t>
      </w:r>
    </w:p>
    <w:p w:rsidR="008E3379" w:rsidRDefault="008E3379" w:rsidP="008E3379">
      <w:pPr>
        <w:numPr>
          <w:ilvl w:val="0"/>
          <w:numId w:val="3"/>
        </w:numPr>
        <w:tabs>
          <w:tab w:val="left" w:pos="780"/>
        </w:tabs>
        <w:spacing w:line="239" w:lineRule="auto"/>
        <w:ind w:left="780" w:hanging="35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Блеск:</w:t>
      </w:r>
    </w:p>
    <w:p w:rsidR="008E3379" w:rsidRDefault="008E3379" w:rsidP="008E3379">
      <w:pPr>
        <w:spacing w:line="1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4" w:lineRule="auto"/>
        <w:ind w:left="36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а) металлический (пирит); б) неметаллический: алмазный (интенсивный); стеклянный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5" w:lineRule="auto"/>
        <w:ind w:left="360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(горный хрусталь, кальцит); жирный (кварц, тальк); перла-</w:t>
      </w:r>
      <w:proofErr w:type="spellStart"/>
      <w:r>
        <w:rPr>
          <w:rFonts w:ascii="Times New Roman" w:eastAsia="Times New Roman" w:hAnsi="Times New Roman"/>
          <w:sz w:val="22"/>
        </w:rPr>
        <w:t>мутровый</w:t>
      </w:r>
      <w:proofErr w:type="spellEnd"/>
      <w:r>
        <w:rPr>
          <w:rFonts w:ascii="Times New Roman" w:eastAsia="Times New Roman" w:hAnsi="Times New Roman"/>
          <w:sz w:val="22"/>
        </w:rPr>
        <w:t xml:space="preserve"> (слюда, полевой шпат); матовый (халцедон); шел-</w:t>
      </w:r>
      <w:proofErr w:type="spellStart"/>
      <w:r>
        <w:rPr>
          <w:rFonts w:ascii="Times New Roman" w:eastAsia="Times New Roman" w:hAnsi="Times New Roman"/>
          <w:sz w:val="22"/>
        </w:rPr>
        <w:t>ковистый</w:t>
      </w:r>
      <w:proofErr w:type="spellEnd"/>
      <w:r>
        <w:rPr>
          <w:rFonts w:ascii="Times New Roman" w:eastAsia="Times New Roman" w:hAnsi="Times New Roman"/>
          <w:sz w:val="22"/>
        </w:rPr>
        <w:t xml:space="preserve"> (асбест).</w:t>
      </w:r>
      <w:proofErr w:type="gramEnd"/>
    </w:p>
    <w:p w:rsidR="008E3379" w:rsidRDefault="008E3379" w:rsidP="008E3379">
      <w:pPr>
        <w:spacing w:line="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tabs>
          <w:tab w:val="left" w:pos="760"/>
        </w:tabs>
        <w:spacing w:line="239" w:lineRule="auto"/>
        <w:ind w:left="42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>5.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Твердость</w:t>
      </w:r>
    </w:p>
    <w:p w:rsidR="008E3379" w:rsidRDefault="008E3379" w:rsidP="008E3379">
      <w:pPr>
        <w:tabs>
          <w:tab w:val="left" w:pos="760"/>
        </w:tabs>
        <w:spacing w:line="239" w:lineRule="auto"/>
        <w:ind w:left="420"/>
        <w:rPr>
          <w:rFonts w:ascii="Times New Roman" w:eastAsia="Times New Roman" w:hAnsi="Times New Roman"/>
          <w:i/>
          <w:sz w:val="22"/>
        </w:rPr>
        <w:sectPr w:rsidR="008E3379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8E3379" w:rsidRDefault="008E3379" w:rsidP="008E3379">
      <w:pPr>
        <w:spacing w:line="247" w:lineRule="exact"/>
        <w:rPr>
          <w:rFonts w:ascii="Times New Roman" w:eastAsia="Times New Roman" w:hAnsi="Times New Roman"/>
        </w:rPr>
      </w:pPr>
    </w:p>
    <w:tbl>
      <w:tblPr>
        <w:tblW w:w="648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1740"/>
        <w:gridCol w:w="2100"/>
        <w:gridCol w:w="2120"/>
      </w:tblGrid>
      <w:tr w:rsidR="008E3379" w:rsidTr="00C00CED">
        <w:trPr>
          <w:trHeight w:val="322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1" w:name="page24"/>
            <w:bookmarkEnd w:id="1"/>
          </w:p>
        </w:tc>
        <w:tc>
          <w:tcPr>
            <w:tcW w:w="17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Предмет</w:t>
            </w: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E3379" w:rsidTr="00C00CED">
        <w:trPr>
          <w:trHeight w:val="252"/>
        </w:trPr>
        <w:tc>
          <w:tcPr>
            <w:tcW w:w="22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3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Шкала твердости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для определения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6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Формула</w:t>
            </w:r>
          </w:p>
        </w:tc>
      </w:tr>
      <w:tr w:rsidR="008E3379" w:rsidTr="00C00CED">
        <w:trPr>
          <w:trHeight w:val="254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твердости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E3379" w:rsidTr="00C00CED">
        <w:trPr>
          <w:trHeight w:val="7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E3379" w:rsidTr="00C00CED">
        <w:trPr>
          <w:trHeight w:val="248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Тальк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Графит 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мягкого</w:t>
            </w:r>
            <w:proofErr w:type="gramEnd"/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7" w:lineRule="exact"/>
              <w:ind w:left="100"/>
              <w:rPr>
                <w:rFonts w:ascii="Times New Roman" w:eastAsia="Times New Roman" w:hAnsi="Times New Roman"/>
                <w:sz w:val="27"/>
                <w:vertAlign w:val="sub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Mg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3</w:t>
            </w:r>
            <w:r>
              <w:rPr>
                <w:rFonts w:ascii="Times New Roman" w:eastAsia="Times New Roman" w:hAnsi="Times New Roman"/>
                <w:sz w:val="22"/>
              </w:rPr>
              <w:t>[Si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4</w:t>
            </w:r>
            <w:r>
              <w:rPr>
                <w:rFonts w:ascii="Times New Roman" w:eastAsia="Times New Roman" w:hAnsi="Times New Roman"/>
                <w:sz w:val="22"/>
              </w:rPr>
              <w:t>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10</w:t>
            </w:r>
            <w:r>
              <w:rPr>
                <w:rFonts w:ascii="Times New Roman" w:eastAsia="Times New Roman" w:hAnsi="Times New Roman"/>
                <w:sz w:val="22"/>
              </w:rPr>
              <w:t>](OH)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</w:p>
        </w:tc>
      </w:tr>
      <w:tr w:rsidR="008E3379" w:rsidTr="00C00CED">
        <w:trPr>
          <w:trHeight w:val="241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карандаша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C00CED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Ноготь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CaSO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4</w:t>
            </w:r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7"/>
                <w:vertAlign w:val="superscript"/>
              </w:rPr>
              <w:t>.</w:t>
            </w:r>
            <w:r>
              <w:rPr>
                <w:rFonts w:ascii="Times New Roman" w:eastAsia="Times New Roman" w:hAnsi="Times New Roman"/>
                <w:sz w:val="22"/>
              </w:rPr>
              <w:t xml:space="preserve"> 2H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sz w:val="22"/>
              </w:rPr>
              <w:t>O</w:t>
            </w:r>
          </w:p>
        </w:tc>
      </w:tr>
      <w:tr w:rsidR="008E3379" w:rsidTr="00C00CED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Кальцит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Бронзовая монета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7"/>
                <w:vertAlign w:val="sub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CaCO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3</w:t>
            </w:r>
          </w:p>
        </w:tc>
      </w:tr>
      <w:tr w:rsidR="008E3379" w:rsidTr="00C00CED">
        <w:trPr>
          <w:trHeight w:val="260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Флюорит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Железный гвоздь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(плавиковый шпат)</w:t>
            </w:r>
          </w:p>
        </w:tc>
      </w:tr>
      <w:tr w:rsidR="008E3379" w:rsidTr="00C00CED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7"/>
                <w:vertAlign w:val="sub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CaF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</w:p>
        </w:tc>
      </w:tr>
      <w:tr w:rsidR="008E3379" w:rsidTr="00C00CED">
        <w:trPr>
          <w:trHeight w:val="31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7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7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Апатит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Стекло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Ca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5</w:t>
            </w:r>
            <w:r>
              <w:rPr>
                <w:rFonts w:ascii="Times New Roman" w:eastAsia="Times New Roman" w:hAnsi="Times New Roman"/>
                <w:sz w:val="22"/>
              </w:rPr>
              <w:t>(PO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4</w:t>
            </w:r>
            <w:r>
              <w:rPr>
                <w:rFonts w:ascii="Times New Roman" w:eastAsia="Times New Roman" w:hAnsi="Times New Roman"/>
                <w:sz w:val="22"/>
              </w:rPr>
              <w:t>)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3</w:t>
            </w:r>
            <w:r>
              <w:rPr>
                <w:rFonts w:ascii="Times New Roman" w:eastAsia="Times New Roman" w:hAnsi="Times New Roman"/>
                <w:sz w:val="22"/>
              </w:rPr>
              <w:t>Cl</w:t>
            </w:r>
          </w:p>
        </w:tc>
      </w:tr>
      <w:tr w:rsidR="008E3379" w:rsidTr="00C00CED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Полевой шпат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Стальной нож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K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sz w:val="22"/>
              </w:rPr>
              <w:t xml:space="preserve">O </w:t>
            </w:r>
            <w:r>
              <w:rPr>
                <w:rFonts w:ascii="Times New Roman" w:eastAsia="Times New Roman" w:hAnsi="Times New Roman"/>
                <w:b/>
                <w:sz w:val="27"/>
                <w:vertAlign w:val="superscript"/>
              </w:rPr>
              <w:t>.</w:t>
            </w:r>
            <w:r>
              <w:rPr>
                <w:rFonts w:ascii="Times New Roman" w:eastAsia="Times New Roman" w:hAnsi="Times New Roman"/>
                <w:sz w:val="22"/>
              </w:rPr>
              <w:t xml:space="preserve"> Al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sz w:val="22"/>
              </w:rPr>
              <w:t>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3</w:t>
            </w:r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r>
              <w:rPr>
                <w:rFonts w:ascii="Times New Roman" w:eastAsia="Times New Roman" w:hAnsi="Times New Roman"/>
                <w:b/>
                <w:sz w:val="27"/>
                <w:vertAlign w:val="superscript"/>
              </w:rPr>
              <w:t>.</w:t>
            </w:r>
            <w:r>
              <w:rPr>
                <w:rFonts w:ascii="Times New Roman" w:eastAsia="Times New Roman" w:hAnsi="Times New Roman"/>
                <w:sz w:val="22"/>
              </w:rPr>
              <w:t xml:space="preserve"> 6HO</w:t>
            </w:r>
          </w:p>
        </w:tc>
      </w:tr>
      <w:tr w:rsidR="008E3379" w:rsidTr="00C00CED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Кварц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7"/>
                <w:vertAlign w:val="sub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SiO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</w:p>
        </w:tc>
      </w:tr>
      <w:tr w:rsidR="008E3379" w:rsidTr="00C00CED">
        <w:trPr>
          <w:trHeight w:val="324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8.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Топаз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Al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sz w:val="22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Fe,OH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)[SiO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4</w:t>
            </w:r>
            <w:r>
              <w:rPr>
                <w:rFonts w:ascii="Times New Roman" w:eastAsia="Times New Roman" w:hAnsi="Times New Roman"/>
                <w:sz w:val="22"/>
              </w:rPr>
              <w:t>]</w:t>
            </w:r>
          </w:p>
        </w:tc>
      </w:tr>
      <w:tr w:rsidR="008E3379" w:rsidTr="00C00CED">
        <w:trPr>
          <w:trHeight w:val="329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9.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Корунд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7"/>
                <w:vertAlign w:val="subscript"/>
              </w:rPr>
            </w:pPr>
            <w:r>
              <w:rPr>
                <w:rFonts w:ascii="Times New Roman" w:eastAsia="Times New Roman" w:hAnsi="Times New Roman"/>
                <w:sz w:val="22"/>
              </w:rPr>
              <w:t>Al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sz w:val="22"/>
              </w:rPr>
              <w:t>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3</w:t>
            </w:r>
          </w:p>
        </w:tc>
      </w:tr>
      <w:tr w:rsidR="008E3379" w:rsidTr="00C00CED">
        <w:trPr>
          <w:trHeight w:val="241"/>
        </w:trPr>
        <w:tc>
          <w:tcPr>
            <w:tcW w:w="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w w:val="94"/>
                <w:sz w:val="22"/>
              </w:rPr>
            </w:pPr>
            <w:r>
              <w:rPr>
                <w:rFonts w:ascii="Times New Roman" w:eastAsia="Times New Roman" w:hAnsi="Times New Roman"/>
                <w:w w:val="94"/>
                <w:sz w:val="22"/>
              </w:rPr>
              <w:t>10.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Алмаз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C</w:t>
            </w:r>
          </w:p>
        </w:tc>
      </w:tr>
      <w:tr w:rsidR="008E3379" w:rsidTr="00C00CED">
        <w:trPr>
          <w:trHeight w:val="45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</w:tbl>
    <w:p w:rsidR="008E3379" w:rsidRDefault="008E3379" w:rsidP="008E3379">
      <w:pPr>
        <w:spacing w:line="25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numPr>
          <w:ilvl w:val="0"/>
          <w:numId w:val="4"/>
        </w:numPr>
        <w:tabs>
          <w:tab w:val="left" w:pos="480"/>
        </w:tabs>
        <w:spacing w:line="242" w:lineRule="auto"/>
        <w:ind w:left="480" w:right="220" w:hanging="36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Спайность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способность раскалываться при ударе по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кри-сталлографическим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плоскостям:</w:t>
      </w:r>
    </w:p>
    <w:p w:rsidR="008E3379" w:rsidRDefault="008E3379" w:rsidP="008E3379">
      <w:pPr>
        <w:spacing w:line="23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41" w:lineRule="auto"/>
        <w:ind w:left="780" w:right="220" w:hanging="2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весьма совершенная степень (слюда, гипс, графит –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пла-стинки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);</w:t>
      </w:r>
    </w:p>
    <w:p w:rsidR="008E3379" w:rsidRDefault="008E3379" w:rsidP="008E3379">
      <w:pPr>
        <w:spacing w:line="22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41" w:lineRule="auto"/>
        <w:ind w:left="780" w:right="220" w:hanging="2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gramStart"/>
      <w:r>
        <w:rPr>
          <w:rFonts w:ascii="Times New Roman" w:eastAsia="Times New Roman" w:hAnsi="Times New Roman"/>
          <w:sz w:val="22"/>
        </w:rPr>
        <w:t>совершенная</w:t>
      </w:r>
      <w:proofErr w:type="gramEnd"/>
      <w:r>
        <w:rPr>
          <w:rFonts w:ascii="Times New Roman" w:eastAsia="Times New Roman" w:hAnsi="Times New Roman"/>
          <w:sz w:val="22"/>
        </w:rPr>
        <w:t xml:space="preserve"> (кальцит, полевой шпат – правильные фор-мы);</w:t>
      </w:r>
    </w:p>
    <w:p w:rsidR="008E3379" w:rsidRDefault="008E3379" w:rsidP="008E3379">
      <w:pPr>
        <w:spacing w:line="24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39" w:lineRule="auto"/>
        <w:ind w:left="780" w:right="220" w:hanging="2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средняя (роговая обманка, флюорит – обломки со </w:t>
      </w:r>
      <w:proofErr w:type="gramStart"/>
      <w:r>
        <w:rPr>
          <w:rFonts w:ascii="Times New Roman" w:eastAsia="Times New Roman" w:hAnsi="Times New Roman"/>
          <w:sz w:val="22"/>
        </w:rPr>
        <w:t>следа-ми</w:t>
      </w:r>
      <w:proofErr w:type="gramEnd"/>
      <w:r>
        <w:rPr>
          <w:rFonts w:ascii="Times New Roman" w:eastAsia="Times New Roman" w:hAnsi="Times New Roman"/>
          <w:sz w:val="22"/>
        </w:rPr>
        <w:t xml:space="preserve"> спайности);</w:t>
      </w:r>
    </w:p>
    <w:p w:rsidR="008E3379" w:rsidRDefault="008E3379" w:rsidP="008E3379">
      <w:pPr>
        <w:spacing w:line="26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41" w:lineRule="auto"/>
        <w:ind w:left="780" w:right="220" w:hanging="2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gramStart"/>
      <w:r>
        <w:rPr>
          <w:rFonts w:ascii="Times New Roman" w:eastAsia="Times New Roman" w:hAnsi="Times New Roman"/>
          <w:sz w:val="22"/>
        </w:rPr>
        <w:t>несовершенная</w:t>
      </w:r>
      <w:proofErr w:type="gramEnd"/>
      <w:r>
        <w:rPr>
          <w:rFonts w:ascii="Times New Roman" w:eastAsia="Times New Roman" w:hAnsi="Times New Roman"/>
          <w:sz w:val="22"/>
        </w:rPr>
        <w:t xml:space="preserve"> (апатит – почти не видно плоскостей спайности);</w:t>
      </w:r>
    </w:p>
    <w:p w:rsidR="008E3379" w:rsidRDefault="008E3379" w:rsidP="008E3379">
      <w:pPr>
        <w:spacing w:line="22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41" w:lineRule="auto"/>
        <w:ind w:left="780" w:right="220" w:hanging="2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весьма несовершенная (корунд, кварц – спайность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отсут-ствует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).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numPr>
          <w:ilvl w:val="0"/>
          <w:numId w:val="4"/>
        </w:numPr>
        <w:tabs>
          <w:tab w:val="left" w:pos="480"/>
        </w:tabs>
        <w:spacing w:line="239" w:lineRule="auto"/>
        <w:ind w:left="480" w:hanging="36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Излом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характеристика поверхности раскалывания:</w:t>
      </w:r>
    </w:p>
    <w:p w:rsidR="008E3379" w:rsidRDefault="008E3379" w:rsidP="008E3379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39" w:lineRule="auto"/>
        <w:ind w:left="5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ступенчатый (кальцит, полевой шпат);</w:t>
      </w:r>
    </w:p>
    <w:p w:rsidR="008E3379" w:rsidRDefault="008E3379" w:rsidP="008E3379">
      <w:pPr>
        <w:spacing w:line="14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39" w:lineRule="auto"/>
        <w:ind w:left="5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раковистый (горный хрусталь);</w:t>
      </w:r>
    </w:p>
    <w:p w:rsidR="008E3379" w:rsidRDefault="008E3379" w:rsidP="008E3379">
      <w:pPr>
        <w:spacing w:line="239" w:lineRule="auto"/>
        <w:ind w:left="540"/>
        <w:jc w:val="both"/>
        <w:rPr>
          <w:rFonts w:ascii="Times New Roman" w:eastAsia="Times New Roman" w:hAnsi="Times New Roman"/>
          <w:sz w:val="22"/>
        </w:rPr>
        <w:sectPr w:rsidR="008E3379">
          <w:pgSz w:w="8400" w:h="11906"/>
          <w:pgMar w:top="1112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427"/>
        <w:jc w:val="both"/>
        <w:rPr>
          <w:rFonts w:ascii="Times New Roman" w:eastAsia="Times New Roman" w:hAnsi="Times New Roman"/>
          <w:sz w:val="22"/>
        </w:rPr>
      </w:pPr>
      <w:bookmarkStart w:id="2" w:name="page25"/>
      <w:bookmarkEnd w:id="2"/>
      <w:r>
        <w:rPr>
          <w:rFonts w:ascii="Times New Roman" w:eastAsia="Times New Roman" w:hAnsi="Times New Roman"/>
          <w:sz w:val="22"/>
        </w:rPr>
        <w:t>–  землистый (асбест-серпентин);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игольчатый (асбест);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зернистый (мрамор);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gramStart"/>
      <w:r>
        <w:rPr>
          <w:rFonts w:ascii="Times New Roman" w:eastAsia="Times New Roman" w:hAnsi="Times New Roman"/>
          <w:sz w:val="22"/>
        </w:rPr>
        <w:t>занозистый</w:t>
      </w:r>
      <w:proofErr w:type="gramEnd"/>
      <w:r>
        <w:rPr>
          <w:rFonts w:ascii="Times New Roman" w:eastAsia="Times New Roman" w:hAnsi="Times New Roman"/>
          <w:sz w:val="22"/>
        </w:rPr>
        <w:t xml:space="preserve"> (роговая обманка).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numPr>
          <w:ilvl w:val="0"/>
          <w:numId w:val="5"/>
        </w:numPr>
        <w:tabs>
          <w:tab w:val="left" w:pos="367"/>
        </w:tabs>
        <w:spacing w:line="229" w:lineRule="auto"/>
        <w:ind w:left="367" w:hanging="367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Плотность: </w:t>
      </w:r>
      <w:r>
        <w:rPr>
          <w:rFonts w:ascii="Times New Roman" w:eastAsia="Times New Roman" w:hAnsi="Times New Roman"/>
          <w:sz w:val="22"/>
        </w:rPr>
        <w:t>от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г/см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у породообразующих минера-</w:t>
      </w:r>
      <w:proofErr w:type="gramEnd"/>
    </w:p>
    <w:p w:rsidR="008E3379" w:rsidRDefault="008E3379" w:rsidP="008E3379">
      <w:pPr>
        <w:spacing w:line="221" w:lineRule="auto"/>
        <w:ind w:left="36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лов – 2,5–3,5.</w:t>
      </w:r>
    </w:p>
    <w:p w:rsidR="008E3379" w:rsidRDefault="008E3379" w:rsidP="008E3379">
      <w:pPr>
        <w:spacing w:line="355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7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Минералы магматических горных пород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1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Кварц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сжатие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 2000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МПа,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растяжение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 100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МПа,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плавление 1700</w:t>
      </w:r>
      <w:proofErr w:type="gramStart"/>
      <w:r>
        <w:rPr>
          <w:rFonts w:ascii="Times New Roman" w:eastAsia="Times New Roman" w:hAnsi="Times New Roman"/>
          <w:sz w:val="22"/>
        </w:rPr>
        <w:t xml:space="preserve"> °С</w:t>
      </w:r>
      <w:proofErr w:type="gramEnd"/>
      <w:r>
        <w:rPr>
          <w:rFonts w:ascii="Times New Roman" w:eastAsia="Times New Roman" w:hAnsi="Times New Roman"/>
          <w:sz w:val="22"/>
        </w:rPr>
        <w:t xml:space="preserve">, цвет – белый, серый, прозрачный (горный хрусталь), фиолетовый (аметист), дымчатый (раухтопаз), </w:t>
      </w:r>
      <w:proofErr w:type="spellStart"/>
      <w:r>
        <w:rPr>
          <w:rFonts w:ascii="Times New Roman" w:eastAsia="Times New Roman" w:hAnsi="Times New Roman"/>
          <w:sz w:val="22"/>
        </w:rPr>
        <w:t>чер-ный</w:t>
      </w:r>
      <w:proofErr w:type="spellEnd"/>
      <w:r>
        <w:rPr>
          <w:rFonts w:ascii="Times New Roman" w:eastAsia="Times New Roman" w:hAnsi="Times New Roman"/>
          <w:sz w:val="22"/>
        </w:rPr>
        <w:t xml:space="preserve"> (морион).</w:t>
      </w:r>
    </w:p>
    <w:p w:rsidR="008E3379" w:rsidRDefault="008E3379" w:rsidP="008E3379">
      <w:pPr>
        <w:spacing w:line="3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2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Полевые шпаты </w:t>
      </w:r>
      <w:r>
        <w:rPr>
          <w:rFonts w:ascii="Times New Roman" w:eastAsia="Times New Roman" w:hAnsi="Times New Roman"/>
          <w:sz w:val="22"/>
        </w:rPr>
        <w:t>(светлоокрашенные)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2/3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горной породы,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прочность сжатия – 120–170 МПа:</w:t>
      </w:r>
    </w:p>
    <w:p w:rsidR="008E3379" w:rsidRDefault="008E3379" w:rsidP="008E3379">
      <w:pPr>
        <w:spacing w:line="231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ортоклаз</w:t>
      </w:r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прямораскалывающийся</w:t>
      </w:r>
      <w:proofErr w:type="spellEnd"/>
      <w:r>
        <w:rPr>
          <w:rFonts w:ascii="Times New Roman" w:eastAsia="Times New Roman" w:hAnsi="Times New Roman"/>
          <w:sz w:val="22"/>
        </w:rPr>
        <w:t>) – K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·6SiO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, в кислых (гранитах) и средних (сиенитах), плавление 1450</w:t>
      </w:r>
      <w:proofErr w:type="gramStart"/>
      <w:r>
        <w:rPr>
          <w:rFonts w:ascii="Times New Roman" w:eastAsia="Times New Roman" w:hAnsi="Times New Roman"/>
          <w:sz w:val="22"/>
        </w:rPr>
        <w:t xml:space="preserve"> °С</w:t>
      </w:r>
      <w:proofErr w:type="gramEnd"/>
      <w:r>
        <w:rPr>
          <w:rFonts w:ascii="Times New Roman" w:eastAsia="Times New Roman" w:hAnsi="Times New Roman"/>
          <w:sz w:val="22"/>
        </w:rPr>
        <w:t>;</w:t>
      </w:r>
    </w:p>
    <w:p w:rsidR="008E3379" w:rsidRDefault="008E3379" w:rsidP="008E3379">
      <w:pPr>
        <w:spacing w:line="231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плагиоклазы</w:t>
      </w:r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косораскалывающиеся</w:t>
      </w:r>
      <w:proofErr w:type="spellEnd"/>
      <w:r>
        <w:rPr>
          <w:rFonts w:ascii="Times New Roman" w:eastAsia="Times New Roman" w:hAnsi="Times New Roman"/>
          <w:sz w:val="22"/>
        </w:rPr>
        <w:t>) –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6SiO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до 2SiO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; основные породы – </w:t>
      </w:r>
      <w:proofErr w:type="spellStart"/>
      <w:r>
        <w:rPr>
          <w:rFonts w:ascii="Times New Roman" w:eastAsia="Times New Roman" w:hAnsi="Times New Roman"/>
          <w:sz w:val="22"/>
        </w:rPr>
        <w:t>габбро</w:t>
      </w:r>
      <w:proofErr w:type="spellEnd"/>
      <w:r>
        <w:rPr>
          <w:rFonts w:ascii="Times New Roman" w:eastAsia="Times New Roman" w:hAnsi="Times New Roman"/>
          <w:sz w:val="22"/>
        </w:rPr>
        <w:t xml:space="preserve">, базальт; в процессе </w:t>
      </w:r>
      <w:proofErr w:type="gramStart"/>
      <w:r>
        <w:rPr>
          <w:rFonts w:ascii="Times New Roman" w:eastAsia="Times New Roman" w:hAnsi="Times New Roman"/>
          <w:sz w:val="22"/>
        </w:rPr>
        <w:t>выветри-</w:t>
      </w:r>
      <w:proofErr w:type="spellStart"/>
      <w:r>
        <w:rPr>
          <w:rFonts w:ascii="Times New Roman" w:eastAsia="Times New Roman" w:hAnsi="Times New Roman"/>
          <w:sz w:val="22"/>
        </w:rPr>
        <w:t>вания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за счет взаимодействия с углекислотой образуется </w:t>
      </w:r>
      <w:proofErr w:type="spellStart"/>
      <w:r>
        <w:rPr>
          <w:rFonts w:ascii="Times New Roman" w:eastAsia="Times New Roman" w:hAnsi="Times New Roman"/>
          <w:sz w:val="22"/>
        </w:rPr>
        <w:t>као-линит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8E3379" w:rsidRDefault="008E3379" w:rsidP="008E3379">
      <w:pPr>
        <w:spacing w:line="3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4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Роговая обманка </w:t>
      </w:r>
      <w:r>
        <w:rPr>
          <w:rFonts w:ascii="Times New Roman" w:eastAsia="Times New Roman" w:hAnsi="Times New Roman"/>
          <w:sz w:val="22"/>
        </w:rPr>
        <w:t>(амфибол)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бурая,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черная,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занозный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из-лом</w:t>
      </w:r>
      <w:proofErr w:type="gramEnd"/>
      <w:r>
        <w:rPr>
          <w:rFonts w:ascii="Times New Roman" w:eastAsia="Times New Roman" w:hAnsi="Times New Roman"/>
          <w:sz w:val="22"/>
        </w:rPr>
        <w:t>, цвет – янтарный, твердость 6, сопротивляется удару.</w:t>
      </w:r>
    </w:p>
    <w:p w:rsidR="008E3379" w:rsidRDefault="008E3379" w:rsidP="008E3379">
      <w:pPr>
        <w:spacing w:line="25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6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Слюды </w:t>
      </w:r>
      <w:r>
        <w:rPr>
          <w:rFonts w:ascii="Times New Roman" w:eastAsia="Times New Roman" w:hAnsi="Times New Roman"/>
          <w:sz w:val="22"/>
        </w:rPr>
        <w:t>(алюмосиликаты)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твердость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2–3.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Низкая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морозо</w:t>
      </w:r>
      <w:proofErr w:type="spellEnd"/>
      <w:r>
        <w:rPr>
          <w:rFonts w:ascii="Times New Roman" w:eastAsia="Times New Roman" w:hAnsi="Times New Roman"/>
          <w:sz w:val="22"/>
        </w:rPr>
        <w:t>-стойкость пород.</w:t>
      </w:r>
    </w:p>
    <w:p w:rsidR="008E3379" w:rsidRDefault="008E3379" w:rsidP="008E3379">
      <w:pPr>
        <w:spacing w:line="2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6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мусковит</w:t>
      </w:r>
      <w:r>
        <w:rPr>
          <w:rFonts w:ascii="Times New Roman" w:eastAsia="Times New Roman" w:hAnsi="Times New Roman"/>
          <w:sz w:val="22"/>
        </w:rPr>
        <w:t xml:space="preserve"> – калиевая слюда (бесцветный, тугоплавкий, химически стойкий минерал);</w:t>
      </w:r>
    </w:p>
    <w:p w:rsidR="008E3379" w:rsidRDefault="008E3379" w:rsidP="008E3379">
      <w:pPr>
        <w:spacing w:line="1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биотит</w:t>
      </w:r>
      <w:r>
        <w:rPr>
          <w:rFonts w:ascii="Times New Roman" w:eastAsia="Times New Roman" w:hAnsi="Times New Roman"/>
          <w:sz w:val="22"/>
        </w:rPr>
        <w:t xml:space="preserve"> – магнезиально-железистая слюда черного цвета.</w:t>
      </w:r>
    </w:p>
    <w:p w:rsidR="008E3379" w:rsidRDefault="008E3379" w:rsidP="008E3379">
      <w:pPr>
        <w:spacing w:line="368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7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Минералы осадочных горных пород</w:t>
      </w:r>
    </w:p>
    <w:p w:rsidR="008E3379" w:rsidRDefault="008E3379" w:rsidP="008E3379">
      <w:pPr>
        <w:spacing w:line="1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Кремнеземы</w:t>
      </w:r>
      <w:r>
        <w:rPr>
          <w:rFonts w:ascii="Times New Roman" w:eastAsia="Times New Roman" w:hAnsi="Times New Roman"/>
          <w:sz w:val="22"/>
        </w:rPr>
        <w:t>: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7"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опал</w:t>
      </w:r>
      <w:r>
        <w:rPr>
          <w:rFonts w:ascii="Times New Roman" w:eastAsia="Times New Roman" w:hAnsi="Times New Roman"/>
          <w:sz w:val="22"/>
        </w:rPr>
        <w:t xml:space="preserve"> –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mH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– аморфный кремнезем, воды – 2–34 %, бесцветный, молочно-белый (желтый, голубой, черный),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твер-дость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5–6, плотность 1,9–2,5 г/см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;</w:t>
      </w:r>
    </w:p>
    <w:p w:rsidR="008E3379" w:rsidRDefault="008E3379" w:rsidP="008E3379">
      <w:pPr>
        <w:spacing w:line="0" w:lineRule="atLeast"/>
        <w:ind w:left="7" w:firstLine="439"/>
        <w:jc w:val="both"/>
        <w:rPr>
          <w:rFonts w:ascii="Times New Roman" w:eastAsia="Times New Roman" w:hAnsi="Times New Roman"/>
          <w:sz w:val="22"/>
        </w:rPr>
        <w:sectPr w:rsidR="008E3379">
          <w:pgSz w:w="8400" w:h="11906"/>
          <w:pgMar w:top="1125" w:right="1140" w:bottom="895" w:left="1133" w:header="0" w:footer="0" w:gutter="0"/>
          <w:cols w:space="0" w:equalWidth="0">
            <w:col w:w="6127"/>
          </w:cols>
          <w:docGrid w:linePitch="360"/>
        </w:sectPr>
      </w:pPr>
    </w:p>
    <w:p w:rsidR="008E3379" w:rsidRDefault="008E3379" w:rsidP="008E3379">
      <w:pPr>
        <w:spacing w:line="26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9" w:lineRule="auto"/>
        <w:ind w:firstLine="439"/>
        <w:jc w:val="both"/>
        <w:rPr>
          <w:rFonts w:ascii="Times New Roman" w:eastAsia="Times New Roman" w:hAnsi="Times New Roman"/>
          <w:sz w:val="22"/>
        </w:rPr>
      </w:pPr>
      <w:bookmarkStart w:id="3" w:name="page26"/>
      <w:bookmarkEnd w:id="3"/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халцедон</w:t>
      </w:r>
      <w:r>
        <w:rPr>
          <w:rFonts w:ascii="Times New Roman" w:eastAsia="Times New Roman" w:hAnsi="Times New Roman"/>
          <w:sz w:val="22"/>
        </w:rPr>
        <w:t xml:space="preserve"> –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волокнистый кварц (продукт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кристал-лизации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опала), блеск матовый, плотность 2,6, твердость 6;</w:t>
      </w:r>
    </w:p>
    <w:p w:rsidR="008E3379" w:rsidRDefault="008E3379" w:rsidP="008E3379">
      <w:pPr>
        <w:spacing w:line="231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кварц –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магматического происхождения и кварц осадочный.</w:t>
      </w:r>
    </w:p>
    <w:p w:rsidR="008E3379" w:rsidRDefault="008E3379" w:rsidP="008E3379">
      <w:pPr>
        <w:spacing w:line="18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Карбонаты: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1" w:lineRule="auto"/>
        <w:ind w:firstLine="439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кальцит</w:t>
      </w:r>
      <w:r>
        <w:rPr>
          <w:rFonts w:ascii="Times New Roman" w:eastAsia="Times New Roman" w:hAnsi="Times New Roman"/>
          <w:sz w:val="22"/>
        </w:rPr>
        <w:t xml:space="preserve"> –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бесцветный, белый (желтый, розовый, голубой), блеск стеклянный, плотность 2,7, вскипает в соляной</w:t>
      </w:r>
      <w:proofErr w:type="gramEnd"/>
    </w:p>
    <w:p w:rsidR="008E3379" w:rsidRDefault="008E3379" w:rsidP="008E3379">
      <w:pPr>
        <w:spacing w:line="18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кислоте;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0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доломит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CaMg</w:t>
      </w:r>
      <w:proofErr w:type="spellEnd"/>
      <w:r>
        <w:rPr>
          <w:rFonts w:ascii="Times New Roman" w:eastAsia="Times New Roman" w:hAnsi="Times New Roman"/>
          <w:sz w:val="22"/>
        </w:rPr>
        <w:t>(CO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вскипает только в порошке и при нагреве, огнеупорен;</w:t>
      </w:r>
    </w:p>
    <w:p w:rsidR="008E3379" w:rsidRDefault="008E3379" w:rsidP="008E3379">
      <w:pPr>
        <w:spacing w:line="231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магнезит</w:t>
      </w:r>
      <w:r>
        <w:rPr>
          <w:rFonts w:ascii="Times New Roman" w:eastAsia="Times New Roman" w:hAnsi="Times New Roman"/>
          <w:sz w:val="22"/>
        </w:rPr>
        <w:t xml:space="preserve"> MgCO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бесцветный, белый, серый, желтый; огнеупорен.</w:t>
      </w:r>
    </w:p>
    <w:p w:rsidR="008E3379" w:rsidRDefault="008E3379" w:rsidP="008E3379">
      <w:pPr>
        <w:spacing w:line="18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Глинистые минералы</w:t>
      </w:r>
      <w:r>
        <w:rPr>
          <w:rFonts w:ascii="Times New Roman" w:eastAsia="Times New Roman" w:hAnsi="Times New Roman"/>
          <w:sz w:val="22"/>
        </w:rPr>
        <w:t>: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каолинит</w:t>
      </w:r>
      <w:r>
        <w:rPr>
          <w:rFonts w:ascii="Times New Roman" w:eastAsia="Times New Roman" w:hAnsi="Times New Roman"/>
          <w:sz w:val="22"/>
        </w:rPr>
        <w:t xml:space="preserve"> –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2SiO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– твердость 1, жирный блеск; образуется при разложении полевых шпатов и слюд;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вхо-дит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состав глин;</w:t>
      </w:r>
    </w:p>
    <w:p w:rsidR="008E3379" w:rsidRDefault="008E3379" w:rsidP="008E3379">
      <w:pPr>
        <w:spacing w:line="2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6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гидрослюды</w:t>
      </w:r>
      <w:r>
        <w:rPr>
          <w:rFonts w:ascii="Times New Roman" w:eastAsia="Times New Roman" w:hAnsi="Times New Roman"/>
          <w:sz w:val="22"/>
        </w:rPr>
        <w:t xml:space="preserve"> – вермикулит; при обжиге увеличивается в объеме в 20 раз;</w:t>
      </w:r>
    </w:p>
    <w:p w:rsidR="008E3379" w:rsidRDefault="008E3379" w:rsidP="008E3379">
      <w:pPr>
        <w:spacing w:line="2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52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монтмориллонит</w:t>
      </w:r>
      <w:r>
        <w:rPr>
          <w:rFonts w:ascii="Times New Roman" w:eastAsia="Times New Roman" w:hAnsi="Times New Roman"/>
          <w:sz w:val="22"/>
        </w:rPr>
        <w:t xml:space="preserve"> – сходен с каолинитом, но имеет особое строение кристаллической решетки, обусловливающее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пластич-ность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глин.</w:t>
      </w:r>
    </w:p>
    <w:p w:rsidR="008E3379" w:rsidRDefault="008E3379" w:rsidP="008E3379">
      <w:pPr>
        <w:spacing w:line="5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Сульфаты: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1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гипс</w:t>
      </w:r>
      <w:r>
        <w:rPr>
          <w:rFonts w:ascii="Times New Roman" w:eastAsia="Times New Roman" w:hAnsi="Times New Roman"/>
          <w:sz w:val="22"/>
        </w:rPr>
        <w:t xml:space="preserve"> – 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– белые кристаллы или слегка </w:t>
      </w:r>
      <w:proofErr w:type="gramStart"/>
      <w:r>
        <w:rPr>
          <w:rFonts w:ascii="Times New Roman" w:eastAsia="Times New Roman" w:hAnsi="Times New Roman"/>
          <w:sz w:val="22"/>
        </w:rPr>
        <w:t>окра-</w:t>
      </w:r>
      <w:proofErr w:type="spellStart"/>
      <w:r>
        <w:rPr>
          <w:rFonts w:ascii="Times New Roman" w:eastAsia="Times New Roman" w:hAnsi="Times New Roman"/>
          <w:sz w:val="22"/>
        </w:rPr>
        <w:t>шенные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твердость 2, блеск стеклянный, плотность 2,3;</w:t>
      </w:r>
    </w:p>
    <w:p w:rsidR="008E3379" w:rsidRDefault="008E3379" w:rsidP="008E3379">
      <w:pPr>
        <w:spacing w:line="230" w:lineRule="auto"/>
        <w:ind w:firstLine="439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ангидрит</w:t>
      </w:r>
      <w:r>
        <w:rPr>
          <w:rFonts w:ascii="Times New Roman" w:eastAsia="Times New Roman" w:hAnsi="Times New Roman"/>
          <w:sz w:val="22"/>
        </w:rPr>
        <w:t xml:space="preserve"> – 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– белый, серый, голубой, блеск </w:t>
      </w:r>
      <w:proofErr w:type="gramStart"/>
      <w:r>
        <w:rPr>
          <w:rFonts w:ascii="Times New Roman" w:eastAsia="Times New Roman" w:hAnsi="Times New Roman"/>
          <w:sz w:val="22"/>
        </w:rPr>
        <w:t>стек-</w:t>
      </w:r>
      <w:proofErr w:type="spellStart"/>
      <w:r>
        <w:rPr>
          <w:rFonts w:ascii="Times New Roman" w:eastAsia="Times New Roman" w:hAnsi="Times New Roman"/>
          <w:sz w:val="22"/>
        </w:rPr>
        <w:t>лянный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плотность 3.</w:t>
      </w: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306" w:lineRule="exact"/>
        <w:rPr>
          <w:rFonts w:ascii="Times New Roman" w:eastAsia="Times New Roman" w:hAnsi="Times New Roman"/>
        </w:rPr>
      </w:pPr>
    </w:p>
    <w:p w:rsidR="008E3379" w:rsidRDefault="00C00CED" w:rsidP="008E3379">
      <w:pPr>
        <w:spacing w:line="239" w:lineRule="auto"/>
        <w:ind w:left="20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</w:t>
      </w:r>
      <w:r w:rsidR="008E3379">
        <w:rPr>
          <w:rFonts w:ascii="Times New Roman" w:eastAsia="Times New Roman" w:hAnsi="Times New Roman"/>
          <w:b/>
          <w:sz w:val="22"/>
        </w:rPr>
        <w:t>.3. Горные породы</w:t>
      </w:r>
    </w:p>
    <w:p w:rsidR="008E3379" w:rsidRDefault="008E3379" w:rsidP="008E3379">
      <w:pPr>
        <w:spacing w:line="259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5" w:lineRule="auto"/>
        <w:ind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Условия образования и взаимосвязь различных групп </w:t>
      </w:r>
      <w:proofErr w:type="gramStart"/>
      <w:r>
        <w:rPr>
          <w:rFonts w:ascii="Times New Roman" w:eastAsia="Times New Roman" w:hAnsi="Times New Roman"/>
          <w:sz w:val="22"/>
        </w:rPr>
        <w:t>гор-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пород представлены на схеме.</w:t>
      </w:r>
    </w:p>
    <w:p w:rsidR="008E3379" w:rsidRDefault="008E3379" w:rsidP="008E3379">
      <w:pPr>
        <w:spacing w:line="235" w:lineRule="auto"/>
        <w:ind w:firstLine="430"/>
        <w:rPr>
          <w:rFonts w:ascii="Times New Roman" w:eastAsia="Times New Roman" w:hAnsi="Times New Roman"/>
          <w:sz w:val="22"/>
        </w:rPr>
        <w:sectPr w:rsidR="008E3379">
          <w:pgSz w:w="8400" w:h="11906"/>
          <w:pgMar w:top="1064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18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31" w:lineRule="exact"/>
        <w:rPr>
          <w:rFonts w:ascii="Times New Roman" w:eastAsia="Times New Roman" w:hAnsi="Times New Roman"/>
        </w:rPr>
      </w:pPr>
      <w:bookmarkStart w:id="4" w:name="page27"/>
      <w:bookmarkEnd w:id="4"/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9504" behindDoc="1" locked="0" layoutInCell="0" allowOverlap="1" wp14:anchorId="1C0CBB21" wp14:editId="2F739FC8">
            <wp:simplePos x="0" y="0"/>
            <wp:positionH relativeFrom="page">
              <wp:posOffset>764540</wp:posOffset>
            </wp:positionH>
            <wp:positionV relativeFrom="page">
              <wp:posOffset>880110</wp:posOffset>
            </wp:positionV>
            <wp:extent cx="3899535" cy="3875405"/>
            <wp:effectExtent l="0" t="0" r="5715" b="0"/>
            <wp:wrapNone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9535" cy="3875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0" w:lineRule="atLeast"/>
        <w:ind w:left="10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Изверженные горные породы</w:t>
      </w:r>
    </w:p>
    <w:p w:rsidR="008E3379" w:rsidRDefault="008E3379" w:rsidP="008E3379">
      <w:pPr>
        <w:spacing w:line="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52" w:lineRule="auto"/>
        <w:ind w:left="120" w:right="240"/>
        <w:jc w:val="center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 xml:space="preserve">образовались  </w:t>
      </w:r>
      <w:r>
        <w:rPr>
          <w:rFonts w:ascii="Times New Roman" w:eastAsia="Times New Roman" w:hAnsi="Times New Roman"/>
          <w:b/>
          <w:i/>
          <w:sz w:val="19"/>
        </w:rPr>
        <w:t>при остывании</w:t>
      </w:r>
      <w:r>
        <w:rPr>
          <w:rFonts w:ascii="Times New Roman" w:eastAsia="Times New Roman" w:hAnsi="Times New Roman"/>
          <w:sz w:val="19"/>
        </w:rPr>
        <w:t xml:space="preserve"> огненно-жидкой массы (</w:t>
      </w:r>
      <w:r>
        <w:rPr>
          <w:rFonts w:ascii="Times New Roman" w:eastAsia="Times New Roman" w:hAnsi="Times New Roman"/>
          <w:sz w:val="19"/>
          <w:u w:val="single"/>
        </w:rPr>
        <w:t>магмы</w:t>
      </w:r>
      <w:r>
        <w:rPr>
          <w:rFonts w:ascii="Times New Roman" w:eastAsia="Times New Roman" w:hAnsi="Times New Roman"/>
          <w:sz w:val="19"/>
        </w:rPr>
        <w:t xml:space="preserve"> природного силикатного расплава сложного химического состава)</w:t>
      </w:r>
    </w:p>
    <w:p w:rsidR="008E3379" w:rsidRDefault="008E3379" w:rsidP="008E3379">
      <w:pPr>
        <w:spacing w:line="37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260"/>
        <w:rPr>
          <w:rFonts w:ascii="Times New Roman" w:eastAsia="Times New Roman" w:hAnsi="Times New Roman"/>
          <w:b/>
          <w:i/>
        </w:rPr>
      </w:pPr>
      <w:r>
        <w:rPr>
          <w:rFonts w:ascii="Times New Roman" w:eastAsia="Times New Roman" w:hAnsi="Times New Roman"/>
          <w:b/>
          <w:i/>
        </w:rPr>
        <w:t>Действие</w:t>
      </w:r>
    </w:p>
    <w:p w:rsidR="008E3379" w:rsidRDefault="008E3379" w:rsidP="008E3379">
      <w:pPr>
        <w:spacing w:line="1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4" w:lineRule="auto"/>
        <w:ind w:left="260"/>
        <w:rPr>
          <w:rFonts w:ascii="Times New Roman" w:eastAsia="Times New Roman" w:hAnsi="Times New Roman"/>
          <w:b/>
          <w:i/>
        </w:rPr>
      </w:pPr>
      <w:r>
        <w:rPr>
          <w:rFonts w:ascii="Times New Roman" w:eastAsia="Times New Roman" w:hAnsi="Times New Roman"/>
          <w:b/>
          <w:i/>
        </w:rPr>
        <w:t xml:space="preserve">атмосферных факторов </w:t>
      </w:r>
      <w:proofErr w:type="gramStart"/>
      <w:r>
        <w:rPr>
          <w:rFonts w:ascii="Times New Roman" w:eastAsia="Times New Roman" w:hAnsi="Times New Roman"/>
          <w:b/>
          <w:i/>
        </w:rPr>
        <w:t>Тектонические</w:t>
      </w:r>
      <w:proofErr w:type="gramEnd"/>
    </w:p>
    <w:p w:rsidR="008E3379" w:rsidRDefault="008E3379" w:rsidP="008E3379">
      <w:pPr>
        <w:spacing w:line="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1700"/>
        <w:rPr>
          <w:rFonts w:ascii="Times New Roman" w:eastAsia="Times New Roman" w:hAnsi="Times New Roman"/>
          <w:b/>
          <w:i/>
        </w:rPr>
      </w:pPr>
      <w:r>
        <w:rPr>
          <w:rFonts w:ascii="Times New Roman" w:eastAsia="Times New Roman" w:hAnsi="Times New Roman"/>
          <w:b/>
          <w:i/>
        </w:rPr>
        <w:t>процессы</w:t>
      </w: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7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2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Осадочные горные породы</w:t>
      </w:r>
    </w:p>
    <w:p w:rsidR="008E3379" w:rsidRDefault="008E3379" w:rsidP="008E3379">
      <w:pPr>
        <w:spacing w:line="236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образовались в результате</w:t>
      </w:r>
    </w:p>
    <w:p w:rsidR="008E3379" w:rsidRDefault="008E3379" w:rsidP="008E3379">
      <w:pPr>
        <w:spacing w:line="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tabs>
          <w:tab w:val="left" w:pos="1320"/>
        </w:tabs>
        <w:spacing w:line="0" w:lineRule="atLeast"/>
        <w:ind w:left="140"/>
        <w:rPr>
          <w:rFonts w:ascii="Times New Roman" w:eastAsia="Times New Roman" w:hAnsi="Times New Roman"/>
          <w:b/>
          <w:i/>
          <w:sz w:val="19"/>
          <w:u w:val="single"/>
        </w:rPr>
      </w:pPr>
      <w:r>
        <w:rPr>
          <w:rFonts w:ascii="Times New Roman" w:eastAsia="Times New Roman" w:hAnsi="Times New Roman"/>
          <w:b/>
          <w:i/>
          <w:u w:val="single"/>
        </w:rPr>
        <w:t>разрушения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i/>
          <w:sz w:val="19"/>
          <w:u w:val="single"/>
        </w:rPr>
        <w:t>(выветривания)</w:t>
      </w:r>
    </w:p>
    <w:p w:rsidR="008E3379" w:rsidRDefault="008E3379" w:rsidP="008E3379">
      <w:pPr>
        <w:spacing w:line="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right="100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изверженных и метаморфических горных пород, а также в </w:t>
      </w:r>
      <w:proofErr w:type="spellStart"/>
      <w:proofErr w:type="gramStart"/>
      <w:r>
        <w:rPr>
          <w:rFonts w:ascii="Times New Roman" w:eastAsia="Times New Roman" w:hAnsi="Times New Roman"/>
        </w:rPr>
        <w:t>результа</w:t>
      </w:r>
      <w:proofErr w:type="spellEnd"/>
      <w:r>
        <w:rPr>
          <w:rFonts w:ascii="Times New Roman" w:eastAsia="Times New Roman" w:hAnsi="Times New Roman"/>
        </w:rPr>
        <w:t>-те</w:t>
      </w:r>
      <w:proofErr w:type="gramEnd"/>
      <w:r>
        <w:rPr>
          <w:rFonts w:ascii="Times New Roman" w:eastAsia="Times New Roman" w:hAnsi="Times New Roman"/>
        </w:rPr>
        <w:t xml:space="preserve"> осаждения и накопления растворенных в воде веществ</w:t>
      </w:r>
    </w:p>
    <w:p w:rsidR="008E3379" w:rsidRDefault="008E3379" w:rsidP="008E3379">
      <w:pPr>
        <w:spacing w:line="1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numPr>
          <w:ilvl w:val="0"/>
          <w:numId w:val="6"/>
        </w:numPr>
        <w:tabs>
          <w:tab w:val="left" w:pos="318"/>
        </w:tabs>
        <w:spacing w:line="251" w:lineRule="auto"/>
        <w:ind w:left="340" w:right="260" w:hanging="186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>остатков жизнедеятельности животных и растительных</w:t>
      </w:r>
    </w:p>
    <w:p w:rsidR="008E3379" w:rsidRDefault="008E3379" w:rsidP="008E3379">
      <w:pPr>
        <w:spacing w:line="235" w:lineRule="auto"/>
        <w:ind w:left="9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организмов</w:t>
      </w:r>
    </w:p>
    <w:p w:rsidR="008E3379" w:rsidRDefault="008E3379" w:rsidP="008E3379">
      <w:pPr>
        <w:spacing w:line="175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8E3379" w:rsidRDefault="008E3379" w:rsidP="008E3379">
      <w:pPr>
        <w:spacing w:line="0" w:lineRule="atLeast"/>
        <w:rPr>
          <w:rFonts w:ascii="Times New Roman" w:eastAsia="Times New Roman" w:hAnsi="Times New Roman"/>
          <w:b/>
          <w:i/>
        </w:rPr>
      </w:pPr>
      <w:r>
        <w:rPr>
          <w:rFonts w:ascii="Times New Roman" w:eastAsia="Times New Roman" w:hAnsi="Times New Roman"/>
          <w:b/>
          <w:i/>
        </w:rPr>
        <w:t>Тектонические процессы</w:t>
      </w: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8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4" w:lineRule="auto"/>
        <w:ind w:left="1060" w:right="100" w:hanging="856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Метаморфические горные породы</w:t>
      </w:r>
    </w:p>
    <w:p w:rsidR="008E3379" w:rsidRDefault="008E3379" w:rsidP="008E3379">
      <w:pPr>
        <w:spacing w:line="8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53" w:lineRule="auto"/>
        <w:ind w:left="260" w:hanging="129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>образовались из изверженных и осадочных горных пород</w:t>
      </w:r>
    </w:p>
    <w:p w:rsidR="008E3379" w:rsidRDefault="008E3379" w:rsidP="008E3379">
      <w:pPr>
        <w:spacing w:line="5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9" w:lineRule="auto"/>
        <w:ind w:left="400" w:right="240" w:hanging="37"/>
        <w:rPr>
          <w:rFonts w:ascii="Times New Roman" w:eastAsia="Times New Roman" w:hAnsi="Times New Roman"/>
          <w:b/>
          <w:i/>
          <w:sz w:val="19"/>
          <w:u w:val="single"/>
        </w:rPr>
      </w:pPr>
      <w:r>
        <w:rPr>
          <w:rFonts w:ascii="Times New Roman" w:eastAsia="Times New Roman" w:hAnsi="Times New Roman"/>
          <w:b/>
          <w:i/>
          <w:sz w:val="19"/>
          <w:u w:val="single"/>
        </w:rPr>
        <w:t>под действием высоких температур, давления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61" w:lineRule="auto"/>
        <w:ind w:left="380" w:right="200" w:hanging="61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>(</w:t>
      </w:r>
      <w:proofErr w:type="gramStart"/>
      <w:r>
        <w:rPr>
          <w:rFonts w:ascii="Times New Roman" w:eastAsia="Times New Roman" w:hAnsi="Times New Roman"/>
          <w:sz w:val="19"/>
        </w:rPr>
        <w:t>вызвавших</w:t>
      </w:r>
      <w:proofErr w:type="gram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перекристал-лизацию</w:t>
      </w:r>
      <w:proofErr w:type="spellEnd"/>
      <w:r>
        <w:rPr>
          <w:rFonts w:ascii="Times New Roman" w:eastAsia="Times New Roman" w:hAnsi="Times New Roman"/>
          <w:sz w:val="19"/>
        </w:rPr>
        <w:t xml:space="preserve"> без плавления)</w:t>
      </w: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32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53" w:lineRule="auto"/>
        <w:ind w:left="540" w:right="380" w:hanging="400"/>
        <w:rPr>
          <w:rFonts w:ascii="Times New Roman" w:eastAsia="Times New Roman" w:hAnsi="Times New Roman"/>
          <w:b/>
          <w:i/>
          <w:sz w:val="19"/>
        </w:rPr>
      </w:pPr>
      <w:r>
        <w:rPr>
          <w:rFonts w:ascii="Times New Roman" w:eastAsia="Times New Roman" w:hAnsi="Times New Roman"/>
          <w:b/>
          <w:i/>
          <w:sz w:val="19"/>
        </w:rPr>
        <w:t>Действие атмосферных факторов</w:t>
      </w:r>
    </w:p>
    <w:p w:rsidR="008E3379" w:rsidRDefault="008E3379" w:rsidP="008E3379">
      <w:pPr>
        <w:spacing w:line="253" w:lineRule="auto"/>
        <w:ind w:left="540" w:right="380" w:hanging="400"/>
        <w:rPr>
          <w:rFonts w:ascii="Times New Roman" w:eastAsia="Times New Roman" w:hAnsi="Times New Roman"/>
          <w:b/>
          <w:i/>
          <w:sz w:val="19"/>
        </w:rPr>
        <w:sectPr w:rsidR="008E3379">
          <w:pgSz w:w="8400" w:h="11906"/>
          <w:pgMar w:top="1440" w:right="1220" w:bottom="895" w:left="1380" w:header="0" w:footer="0" w:gutter="0"/>
          <w:cols w:num="2" w:space="0" w:equalWidth="0">
            <w:col w:w="3020" w:space="80"/>
            <w:col w:w="2700"/>
          </w:cols>
          <w:docGrid w:linePitch="360"/>
        </w:sect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38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6" w:lineRule="auto"/>
        <w:ind w:firstLine="5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 условиям охлаждения магмы </w:t>
      </w:r>
      <w:r>
        <w:rPr>
          <w:rFonts w:ascii="Times New Roman" w:eastAsia="Times New Roman" w:hAnsi="Times New Roman"/>
          <w:b/>
          <w:i/>
          <w:sz w:val="22"/>
        </w:rPr>
        <w:t>изверженные</w:t>
      </w:r>
      <w:r>
        <w:rPr>
          <w:rFonts w:ascii="Times New Roman" w:eastAsia="Times New Roman" w:hAnsi="Times New Roman"/>
          <w:sz w:val="22"/>
        </w:rPr>
        <w:t xml:space="preserve"> горные </w:t>
      </w:r>
      <w:proofErr w:type="spellStart"/>
      <w:r>
        <w:rPr>
          <w:rFonts w:ascii="Times New Roman" w:eastAsia="Times New Roman" w:hAnsi="Times New Roman"/>
          <w:sz w:val="22"/>
        </w:rPr>
        <w:t>по-роды</w:t>
      </w:r>
      <w:proofErr w:type="spellEnd"/>
      <w:r>
        <w:rPr>
          <w:rFonts w:ascii="Times New Roman" w:eastAsia="Times New Roman" w:hAnsi="Times New Roman"/>
          <w:sz w:val="22"/>
        </w:rPr>
        <w:t xml:space="preserve"> подразделяются на группы в зависимости от </w:t>
      </w:r>
      <w:proofErr w:type="gramStart"/>
      <w:r>
        <w:rPr>
          <w:rFonts w:ascii="Times New Roman" w:eastAsia="Times New Roman" w:hAnsi="Times New Roman"/>
          <w:sz w:val="22"/>
        </w:rPr>
        <w:t>разных</w:t>
      </w:r>
      <w:proofErr w:type="gramEnd"/>
      <w:r>
        <w:rPr>
          <w:rFonts w:ascii="Times New Roman" w:eastAsia="Times New Roman" w:hAnsi="Times New Roman"/>
          <w:sz w:val="22"/>
        </w:rPr>
        <w:t xml:space="preserve"> при-знаков: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6" w:lineRule="auto"/>
        <w:ind w:firstLine="5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b/>
          <w:i/>
          <w:sz w:val="22"/>
        </w:rPr>
        <w:t>глубинные</w:t>
      </w:r>
      <w:r>
        <w:rPr>
          <w:rFonts w:ascii="Times New Roman" w:eastAsia="Times New Roman" w:hAnsi="Times New Roman"/>
          <w:sz w:val="22"/>
        </w:rPr>
        <w:t xml:space="preserve"> (медленное остывание магмы в толще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зем</w:t>
      </w:r>
      <w:proofErr w:type="spellEnd"/>
      <w:r>
        <w:rPr>
          <w:rFonts w:ascii="Times New Roman" w:eastAsia="Times New Roman" w:hAnsi="Times New Roman"/>
          <w:sz w:val="22"/>
        </w:rPr>
        <w:t>-ной</w:t>
      </w:r>
      <w:proofErr w:type="gramEnd"/>
      <w:r>
        <w:rPr>
          <w:rFonts w:ascii="Times New Roman" w:eastAsia="Times New Roman" w:hAnsi="Times New Roman"/>
          <w:sz w:val="22"/>
        </w:rPr>
        <w:t xml:space="preserve"> коры под значительным давлением верхних слоев) – гранит, сиенит, диорит, </w:t>
      </w:r>
      <w:proofErr w:type="spellStart"/>
      <w:r>
        <w:rPr>
          <w:rFonts w:ascii="Times New Roman" w:eastAsia="Times New Roman" w:hAnsi="Times New Roman"/>
          <w:sz w:val="22"/>
        </w:rPr>
        <w:t>габбро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:rsidR="008E3379" w:rsidRDefault="008E3379" w:rsidP="008E3379">
      <w:pPr>
        <w:spacing w:line="1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6" w:lineRule="auto"/>
        <w:ind w:firstLine="5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b/>
          <w:i/>
          <w:sz w:val="22"/>
        </w:rPr>
        <w:t>излившиеся</w:t>
      </w:r>
      <w:r>
        <w:rPr>
          <w:rFonts w:ascii="Times New Roman" w:eastAsia="Times New Roman" w:hAnsi="Times New Roman"/>
          <w:sz w:val="22"/>
        </w:rPr>
        <w:t xml:space="preserve"> (быстрое охлаждение магмы близко к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по-верхности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или на поверхности земной коры) – порфиры, диабаз, базальт, вулканические стекла, пемза, туфы.</w:t>
      </w:r>
    </w:p>
    <w:p w:rsidR="008E3379" w:rsidRDefault="008E3379" w:rsidP="008E3379">
      <w:pPr>
        <w:spacing w:line="31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440"/>
        <w:rPr>
          <w:rFonts w:ascii="Times New Roman" w:eastAsia="Times New Roman" w:hAnsi="Times New Roman"/>
          <w:sz w:val="22"/>
        </w:rPr>
      </w:pPr>
      <w:bookmarkStart w:id="5" w:name="page28"/>
      <w:bookmarkEnd w:id="5"/>
      <w:r>
        <w:rPr>
          <w:rFonts w:ascii="Times New Roman" w:eastAsia="Times New Roman" w:hAnsi="Times New Roman"/>
          <w:sz w:val="22"/>
        </w:rPr>
        <w:t xml:space="preserve">Различают </w:t>
      </w:r>
      <w:r>
        <w:rPr>
          <w:rFonts w:ascii="Times New Roman" w:eastAsia="Times New Roman" w:hAnsi="Times New Roman"/>
          <w:b/>
          <w:i/>
          <w:sz w:val="22"/>
        </w:rPr>
        <w:t>глубинные изверженные</w:t>
      </w:r>
      <w:r>
        <w:rPr>
          <w:rFonts w:ascii="Times New Roman" w:eastAsia="Times New Roman" w:hAnsi="Times New Roman"/>
          <w:sz w:val="22"/>
        </w:rPr>
        <w:t xml:space="preserve"> породы: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 крупнозернистые – зерна более 5 мм;</w:t>
      </w:r>
    </w:p>
    <w:p w:rsidR="008E3379" w:rsidRDefault="008E3379" w:rsidP="008E3379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 среднезернистые – 0,5–5,0 мм;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 мелкозернистые – менее 0,5 мм.</w:t>
      </w:r>
    </w:p>
    <w:p w:rsidR="008E3379" w:rsidRDefault="008E3379" w:rsidP="008E3379">
      <w:pPr>
        <w:spacing w:line="1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Гранит </w:t>
      </w:r>
      <w:r>
        <w:rPr>
          <w:rFonts w:ascii="Times New Roman" w:eastAsia="Times New Roman" w:hAnsi="Times New Roman"/>
          <w:sz w:val="22"/>
        </w:rPr>
        <w:t>(кислая порода)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прочность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МПа;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огнестой</w:t>
      </w:r>
      <w:proofErr w:type="spellEnd"/>
      <w:r>
        <w:rPr>
          <w:rFonts w:ascii="Times New Roman" w:eastAsia="Times New Roman" w:hAnsi="Times New Roman"/>
          <w:sz w:val="22"/>
        </w:rPr>
        <w:t>-кость</w:t>
      </w:r>
      <w:proofErr w:type="gramEnd"/>
      <w:r>
        <w:rPr>
          <w:rFonts w:ascii="Times New Roman" w:eastAsia="Times New Roman" w:hAnsi="Times New Roman"/>
          <w:sz w:val="22"/>
        </w:rPr>
        <w:t xml:space="preserve"> 600 %, растрескивается; пористость до 1,5 %, </w:t>
      </w:r>
      <w:proofErr w:type="spellStart"/>
      <w:r>
        <w:rPr>
          <w:rFonts w:ascii="Times New Roman" w:eastAsia="Times New Roman" w:hAnsi="Times New Roman"/>
          <w:sz w:val="22"/>
        </w:rPr>
        <w:t>водопогло-щение</w:t>
      </w:r>
      <w:proofErr w:type="spellEnd"/>
      <w:r>
        <w:rPr>
          <w:rFonts w:ascii="Times New Roman" w:eastAsia="Times New Roman" w:hAnsi="Times New Roman"/>
          <w:sz w:val="22"/>
        </w:rPr>
        <w:t xml:space="preserve"> по объему 0,5 %. Состав: полевой шпат (ортоклаз) – 40–70 %; кварц – 20–40 %; слюда – 5–20 %. Гранит красный и серый (окраска зависит от цвета ортоклаза). Область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примене-ния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заполнители для тяжелого бетона, облицовка фасадов, плиты для пола, тротуарные плиты, бордюрный камень, опоры мостов и др.</w:t>
      </w:r>
    </w:p>
    <w:p w:rsidR="008E3379" w:rsidRDefault="008E3379" w:rsidP="008E3379">
      <w:pPr>
        <w:spacing w:line="1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Сиенит </w:t>
      </w:r>
      <w:r>
        <w:rPr>
          <w:rFonts w:ascii="Times New Roman" w:eastAsia="Times New Roman" w:hAnsi="Times New Roman"/>
          <w:sz w:val="22"/>
        </w:rPr>
        <w:t>(средняя)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почти не содержит кварца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(ортоклаз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слюда).</w:t>
      </w:r>
    </w:p>
    <w:p w:rsidR="008E3379" w:rsidRDefault="008E3379" w:rsidP="008E3379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Диорит </w:t>
      </w:r>
      <w:r>
        <w:rPr>
          <w:rFonts w:ascii="Times New Roman" w:eastAsia="Times New Roman" w:hAnsi="Times New Roman"/>
          <w:sz w:val="22"/>
        </w:rPr>
        <w:t>(</w:t>
      </w:r>
      <w:proofErr w:type="gramStart"/>
      <w:r>
        <w:rPr>
          <w:rFonts w:ascii="Times New Roman" w:eastAsia="Times New Roman" w:hAnsi="Times New Roman"/>
          <w:sz w:val="22"/>
        </w:rPr>
        <w:t>средняя</w:t>
      </w:r>
      <w:proofErr w:type="gramEnd"/>
      <w:r>
        <w:rPr>
          <w:rFonts w:ascii="Times New Roman" w:eastAsia="Times New Roman" w:hAnsi="Times New Roman"/>
          <w:sz w:val="22"/>
        </w:rPr>
        <w:t>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плагиоклаз,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мало кварца.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Лабрадорит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габбро</w:t>
      </w:r>
      <w:proofErr w:type="spellEnd"/>
      <w:r>
        <w:rPr>
          <w:rFonts w:ascii="Times New Roman" w:eastAsia="Times New Roman" w:hAnsi="Times New Roman"/>
          <w:sz w:val="22"/>
        </w:rPr>
        <w:t>)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осн</w:t>
      </w:r>
      <w:proofErr w:type="gramEnd"/>
      <w:r>
        <w:rPr>
          <w:rFonts w:ascii="Times New Roman" w:eastAsia="Times New Roman" w:hAnsi="Times New Roman"/>
          <w:sz w:val="22"/>
        </w:rPr>
        <w:t>όвная</w:t>
      </w:r>
      <w:proofErr w:type="spellEnd"/>
      <w:r>
        <w:rPr>
          <w:rFonts w:ascii="Times New Roman" w:eastAsia="Times New Roman" w:hAnsi="Times New Roman"/>
          <w:sz w:val="22"/>
        </w:rPr>
        <w:t>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черный с голубыми и </w:t>
      </w:r>
      <w:proofErr w:type="spellStart"/>
      <w:r>
        <w:rPr>
          <w:rFonts w:ascii="Times New Roman" w:eastAsia="Times New Roman" w:hAnsi="Times New Roman"/>
          <w:sz w:val="22"/>
        </w:rPr>
        <w:t>зе-леноватыми</w:t>
      </w:r>
      <w:proofErr w:type="spellEnd"/>
      <w:r>
        <w:rPr>
          <w:rFonts w:ascii="Times New Roman" w:eastAsia="Times New Roman" w:hAnsi="Times New Roman"/>
          <w:sz w:val="22"/>
        </w:rPr>
        <w:t xml:space="preserve"> зернами; кварца нет, плагиоклазы. Область </w:t>
      </w:r>
      <w:proofErr w:type="gramStart"/>
      <w:r>
        <w:rPr>
          <w:rFonts w:ascii="Times New Roman" w:eastAsia="Times New Roman" w:hAnsi="Times New Roman"/>
          <w:sz w:val="22"/>
        </w:rPr>
        <w:t>приме-нения</w:t>
      </w:r>
      <w:proofErr w:type="gramEnd"/>
      <w:r>
        <w:rPr>
          <w:rFonts w:ascii="Times New Roman" w:eastAsia="Times New Roman" w:hAnsi="Times New Roman"/>
          <w:sz w:val="22"/>
        </w:rPr>
        <w:t xml:space="preserve"> глубинных пород аналогична с гранитом.</w:t>
      </w:r>
    </w:p>
    <w:p w:rsidR="008E3379" w:rsidRDefault="008E3379" w:rsidP="008E3379">
      <w:pPr>
        <w:spacing w:line="26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Излившиеся породы</w:t>
      </w:r>
    </w:p>
    <w:p w:rsidR="008E3379" w:rsidRDefault="008E3379" w:rsidP="008E3379">
      <w:pPr>
        <w:spacing w:line="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Плотные:</w:t>
      </w:r>
    </w:p>
    <w:p w:rsidR="008E3379" w:rsidRDefault="008E3379" w:rsidP="008E3379">
      <w:pPr>
        <w:spacing w:line="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Базальт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полевые шпаты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авгит с высоким содержанием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стекла, почти черного цвета (используют как щебень и сырье для базальтовой ваты).</w:t>
      </w:r>
    </w:p>
    <w:p w:rsidR="008E3379" w:rsidRDefault="008E3379" w:rsidP="008E3379">
      <w:pPr>
        <w:spacing w:line="1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Диабаз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состав,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как у базальта,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но нет стекла,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цвет темно-серый (щебень, шашка для мощения дорог).</w:t>
      </w:r>
    </w:p>
    <w:p w:rsidR="008E3379" w:rsidRDefault="008E3379" w:rsidP="008E3379">
      <w:pPr>
        <w:spacing w:line="1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lastRenderedPageBreak/>
        <w:t xml:space="preserve">Андезит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плагиоклаз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роговая обманка,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авгит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кислото</w:t>
      </w:r>
      <w:proofErr w:type="spellEnd"/>
      <w:r>
        <w:rPr>
          <w:rFonts w:ascii="Times New Roman" w:eastAsia="Times New Roman" w:hAnsi="Times New Roman"/>
          <w:sz w:val="22"/>
        </w:rPr>
        <w:t>-упорный</w:t>
      </w:r>
      <w:proofErr w:type="gramEnd"/>
      <w:r>
        <w:rPr>
          <w:rFonts w:ascii="Times New Roman" w:eastAsia="Times New Roman" w:hAnsi="Times New Roman"/>
          <w:sz w:val="22"/>
        </w:rPr>
        <w:t xml:space="preserve"> камень).</w:t>
      </w:r>
    </w:p>
    <w:p w:rsidR="008E3379" w:rsidRDefault="008E3379" w:rsidP="008E3379">
      <w:pPr>
        <w:spacing w:line="1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Порфиры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 вкраплениями светлых зерен полевого шпата,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кварца (облицовочный материал).</w:t>
      </w:r>
    </w:p>
    <w:p w:rsidR="008E3379" w:rsidRDefault="008E3379" w:rsidP="008E3379">
      <w:pPr>
        <w:spacing w:line="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Пористые:</w:t>
      </w:r>
    </w:p>
    <w:p w:rsidR="008E3379" w:rsidRDefault="008E3379" w:rsidP="008E3379">
      <w:pPr>
        <w:spacing w:line="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23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Пемза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70 %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кремнезем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+ 13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%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глинозем,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вулканическое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стекло, застывшее в пористом состоянии, </w:t>
      </w:r>
      <w:r>
        <w:rPr>
          <w:rFonts w:ascii="Courier New" w:eastAsia="Courier New" w:hAnsi="Courier New"/>
          <w:i/>
          <w:sz w:val="27"/>
          <w:vertAlign w:val="subscript"/>
        </w:rPr>
        <w:t>m</w:t>
      </w:r>
      <w:r>
        <w:rPr>
          <w:rFonts w:ascii="Times New Roman" w:eastAsia="Times New Roman" w:hAnsi="Times New Roman"/>
          <w:sz w:val="22"/>
        </w:rPr>
        <w:t xml:space="preserve"> = 600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(щебень для легких бетонов).</w:t>
      </w:r>
    </w:p>
    <w:p w:rsidR="008E3379" w:rsidRDefault="008E3379" w:rsidP="008E3379">
      <w:pPr>
        <w:spacing w:line="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0528" behindDoc="1" locked="0" layoutInCell="0" allowOverlap="1" wp14:anchorId="5CB0888C" wp14:editId="7B7346F6">
            <wp:simplePos x="0" y="0"/>
            <wp:positionH relativeFrom="column">
              <wp:posOffset>2532380</wp:posOffset>
            </wp:positionH>
            <wp:positionV relativeFrom="paragraph">
              <wp:posOffset>-332105</wp:posOffset>
            </wp:positionV>
            <wp:extent cx="149225" cy="172085"/>
            <wp:effectExtent l="0" t="0" r="3175" b="0"/>
            <wp:wrapNone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7504F8">
      <w:pPr>
        <w:spacing w:line="223" w:lineRule="auto"/>
        <w:ind w:firstLine="454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sz w:val="22"/>
        </w:rPr>
        <w:t xml:space="preserve">Туфы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65 %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кремнезем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+ 17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%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глинозем,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Courier New" w:eastAsia="Courier New" w:hAnsi="Courier New"/>
          <w:i/>
          <w:sz w:val="27"/>
          <w:vertAlign w:val="subscript"/>
        </w:rPr>
        <w:t>m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среднем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1100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 xml:space="preserve"> (стеновые блоки).</w:t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1552" behindDoc="1" locked="0" layoutInCell="0" allowOverlap="1" wp14:anchorId="1C1A4130" wp14:editId="36438270">
            <wp:simplePos x="0" y="0"/>
            <wp:positionH relativeFrom="column">
              <wp:posOffset>3060065</wp:posOffset>
            </wp:positionH>
            <wp:positionV relativeFrom="paragraph">
              <wp:posOffset>-370205</wp:posOffset>
            </wp:positionV>
            <wp:extent cx="149225" cy="172085"/>
            <wp:effectExtent l="0" t="0" r="3175" b="0"/>
            <wp:wrapNone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47" w:lineRule="auto"/>
        <w:ind w:left="120" w:right="220" w:firstLine="540"/>
        <w:jc w:val="both"/>
        <w:rPr>
          <w:rFonts w:ascii="Times New Roman" w:eastAsia="Times New Roman" w:hAnsi="Times New Roman"/>
          <w:sz w:val="22"/>
        </w:rPr>
      </w:pPr>
      <w:bookmarkStart w:id="6" w:name="page29"/>
      <w:bookmarkEnd w:id="6"/>
      <w:r>
        <w:rPr>
          <w:rFonts w:ascii="Times New Roman" w:eastAsia="Times New Roman" w:hAnsi="Times New Roman"/>
          <w:b/>
          <w:i/>
          <w:sz w:val="22"/>
        </w:rPr>
        <w:t xml:space="preserve">Осадочные породы </w:t>
      </w:r>
      <w:r>
        <w:rPr>
          <w:rFonts w:ascii="Times New Roman" w:eastAsia="Times New Roman" w:hAnsi="Times New Roman"/>
          <w:sz w:val="22"/>
        </w:rPr>
        <w:t>залегают в верхних слоях земной коры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 виде пластов. В зависимости от условий образования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осадоч-ные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породы делят на три группы:</w:t>
      </w:r>
    </w:p>
    <w:p w:rsidR="008E3379" w:rsidRDefault="008E3379" w:rsidP="008E3379">
      <w:pPr>
        <w:spacing w:line="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820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b/>
          <w:sz w:val="22"/>
        </w:rPr>
        <w:t xml:space="preserve">механические осадки </w:t>
      </w:r>
      <w:r>
        <w:rPr>
          <w:rFonts w:ascii="Times New Roman" w:eastAsia="Times New Roman" w:hAnsi="Times New Roman"/>
          <w:sz w:val="22"/>
        </w:rPr>
        <w:t>(или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b/>
          <w:i/>
          <w:sz w:val="22"/>
        </w:rPr>
        <w:t>обломочные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горные </w:t>
      </w:r>
      <w:proofErr w:type="spellStart"/>
      <w:r>
        <w:rPr>
          <w:rFonts w:ascii="Times New Roman" w:eastAsia="Times New Roman" w:hAnsi="Times New Roman"/>
          <w:sz w:val="22"/>
        </w:rPr>
        <w:t>поро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gramEnd"/>
    </w:p>
    <w:p w:rsidR="008E3379" w:rsidRDefault="008E3379" w:rsidP="008E3379">
      <w:pPr>
        <w:spacing w:line="2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2576" behindDoc="1" locked="0" layoutInCell="0" allowOverlap="1" wp14:anchorId="763C0EBE" wp14:editId="790E8D46">
            <wp:simplePos x="0" y="0"/>
            <wp:positionH relativeFrom="column">
              <wp:posOffset>344805</wp:posOffset>
            </wp:positionH>
            <wp:positionV relativeFrom="paragraph">
              <wp:posOffset>-130175</wp:posOffset>
            </wp:positionV>
            <wp:extent cx="94615" cy="125095"/>
            <wp:effectExtent l="0" t="0" r="635" b="8255"/>
            <wp:wrapNone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47" w:lineRule="auto"/>
        <w:ind w:left="120" w:right="220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ды</w:t>
      </w:r>
      <w:proofErr w:type="spellEnd"/>
      <w:r>
        <w:rPr>
          <w:rFonts w:ascii="Times New Roman" w:eastAsia="Times New Roman" w:hAnsi="Times New Roman"/>
          <w:sz w:val="22"/>
        </w:rPr>
        <w:t>) – скопления продуктов выветривания изверженных и мета-</w:t>
      </w:r>
      <w:proofErr w:type="spellStart"/>
      <w:r>
        <w:rPr>
          <w:rFonts w:ascii="Times New Roman" w:eastAsia="Times New Roman" w:hAnsi="Times New Roman"/>
          <w:sz w:val="22"/>
        </w:rPr>
        <w:t>морфических</w:t>
      </w:r>
      <w:proofErr w:type="spellEnd"/>
      <w:r>
        <w:rPr>
          <w:rFonts w:ascii="Times New Roman" w:eastAsia="Times New Roman" w:hAnsi="Times New Roman"/>
          <w:sz w:val="22"/>
        </w:rPr>
        <w:t xml:space="preserve"> пород под действием, главным образом, </w:t>
      </w:r>
      <w:proofErr w:type="spellStart"/>
      <w:r>
        <w:rPr>
          <w:rFonts w:ascii="Times New Roman" w:eastAsia="Times New Roman" w:hAnsi="Times New Roman"/>
          <w:sz w:val="22"/>
        </w:rPr>
        <w:t>физиче-ских</w:t>
      </w:r>
      <w:proofErr w:type="spellEnd"/>
      <w:r>
        <w:rPr>
          <w:rFonts w:ascii="Times New Roman" w:eastAsia="Times New Roman" w:hAnsi="Times New Roman"/>
          <w:sz w:val="22"/>
        </w:rPr>
        <w:t xml:space="preserve"> факторов;</w:t>
      </w:r>
      <w:proofErr w:type="gramEnd"/>
    </w:p>
    <w:p w:rsidR="008E3379" w:rsidRDefault="008E3379" w:rsidP="008E3379">
      <w:pPr>
        <w:spacing w:line="1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1" w:lineRule="auto"/>
        <w:ind w:left="120" w:right="220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</w:rPr>
        <w:drawing>
          <wp:inline distT="0" distB="0" distL="0" distR="0" wp14:anchorId="3E4EB92E" wp14:editId="6D22F233">
            <wp:extent cx="95250" cy="1238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  <w:sz w:val="22"/>
        </w:rPr>
        <w:t xml:space="preserve"> химические осадки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образовались в результате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выпа-дения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из пересыщенных растворов растворенных веществ;</w:t>
      </w:r>
    </w:p>
    <w:p w:rsidR="008E3379" w:rsidRDefault="008E3379" w:rsidP="008E3379">
      <w:pPr>
        <w:spacing w:line="25" w:lineRule="exact"/>
        <w:rPr>
          <w:rFonts w:ascii="Times New Roman" w:eastAsia="Times New Roman" w:hAnsi="Times New Roman"/>
        </w:rPr>
      </w:pPr>
    </w:p>
    <w:p w:rsidR="008E3379" w:rsidRPr="007504F8" w:rsidRDefault="008E3379" w:rsidP="007504F8">
      <w:pPr>
        <w:pStyle w:val="a5"/>
        <w:numPr>
          <w:ilvl w:val="0"/>
          <w:numId w:val="11"/>
        </w:num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  <w:r w:rsidRPr="007504F8">
        <w:rPr>
          <w:rFonts w:ascii="Times New Roman" w:eastAsia="Times New Roman" w:hAnsi="Times New Roman"/>
          <w:b/>
          <w:sz w:val="22"/>
        </w:rPr>
        <w:t xml:space="preserve">органогенные породы </w:t>
      </w:r>
      <w:r w:rsidRPr="007504F8">
        <w:rPr>
          <w:rFonts w:ascii="Times New Roman" w:eastAsia="Times New Roman" w:hAnsi="Times New Roman"/>
          <w:sz w:val="22"/>
        </w:rPr>
        <w:t>–</w:t>
      </w:r>
      <w:r w:rsidRPr="007504F8">
        <w:rPr>
          <w:rFonts w:ascii="Times New Roman" w:eastAsia="Times New Roman" w:hAnsi="Times New Roman"/>
          <w:b/>
          <w:sz w:val="22"/>
        </w:rPr>
        <w:t xml:space="preserve"> </w:t>
      </w:r>
      <w:r w:rsidRPr="007504F8">
        <w:rPr>
          <w:rFonts w:ascii="Times New Roman" w:eastAsia="Times New Roman" w:hAnsi="Times New Roman"/>
          <w:sz w:val="22"/>
        </w:rPr>
        <w:t xml:space="preserve">образовались в результате </w:t>
      </w:r>
      <w:proofErr w:type="gramStart"/>
      <w:r w:rsidRPr="007504F8">
        <w:rPr>
          <w:rFonts w:ascii="Times New Roman" w:eastAsia="Times New Roman" w:hAnsi="Times New Roman"/>
          <w:sz w:val="22"/>
        </w:rPr>
        <w:t>от-</w:t>
      </w:r>
      <w:proofErr w:type="spellStart"/>
      <w:r w:rsidRPr="007504F8">
        <w:rPr>
          <w:rFonts w:ascii="Times New Roman" w:eastAsia="Times New Roman" w:hAnsi="Times New Roman"/>
          <w:sz w:val="22"/>
        </w:rPr>
        <w:t>ложения</w:t>
      </w:r>
      <w:proofErr w:type="spellEnd"/>
      <w:proofErr w:type="gramEnd"/>
      <w:r w:rsidRPr="007504F8">
        <w:rPr>
          <w:rFonts w:ascii="Times New Roman" w:eastAsia="Times New Roman" w:hAnsi="Times New Roman"/>
          <w:sz w:val="22"/>
        </w:rPr>
        <w:t xml:space="preserve"> продуктов жизнедеятельности животных и </w:t>
      </w:r>
      <w:proofErr w:type="spellStart"/>
      <w:r w:rsidRPr="007504F8">
        <w:rPr>
          <w:rFonts w:ascii="Times New Roman" w:eastAsia="Times New Roman" w:hAnsi="Times New Roman"/>
          <w:sz w:val="22"/>
        </w:rPr>
        <w:t>раститель-ных</w:t>
      </w:r>
      <w:proofErr w:type="spellEnd"/>
      <w:r w:rsidRPr="007504F8">
        <w:rPr>
          <w:rFonts w:ascii="Times New Roman" w:eastAsia="Times New Roman" w:hAnsi="Times New Roman"/>
          <w:sz w:val="22"/>
        </w:rPr>
        <w:t xml:space="preserve"> организмов.</w:t>
      </w: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7504F8" w:rsidRPr="007504F8" w:rsidRDefault="007504F8" w:rsidP="007504F8">
      <w:pPr>
        <w:spacing w:line="246" w:lineRule="auto"/>
        <w:ind w:right="220"/>
        <w:jc w:val="both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35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63FB81C7" wp14:editId="42AE9B0A">
                <wp:simplePos x="0" y="0"/>
                <wp:positionH relativeFrom="column">
                  <wp:posOffset>0</wp:posOffset>
                </wp:positionH>
                <wp:positionV relativeFrom="paragraph">
                  <wp:posOffset>172720</wp:posOffset>
                </wp:positionV>
                <wp:extent cx="4103370" cy="0"/>
                <wp:effectExtent l="9525" t="12700" r="11430" b="635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0337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3.6pt" to="323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3F7EB01D" wp14:editId="7A372E6F">
                <wp:simplePos x="0" y="0"/>
                <wp:positionH relativeFrom="column">
                  <wp:posOffset>3175</wp:posOffset>
                </wp:positionH>
                <wp:positionV relativeFrom="paragraph">
                  <wp:posOffset>169545</wp:posOffset>
                </wp:positionV>
                <wp:extent cx="0" cy="3030220"/>
                <wp:effectExtent l="12700" t="9525" r="6350" b="8255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3022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5pt,13.35pt" to=".25pt,25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" o:allowincell="f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31FD59BA" wp14:editId="5F6802B8">
                <wp:simplePos x="0" y="0"/>
                <wp:positionH relativeFrom="column">
                  <wp:posOffset>4100830</wp:posOffset>
                </wp:positionH>
                <wp:positionV relativeFrom="paragraph">
                  <wp:posOffset>169545</wp:posOffset>
                </wp:positionV>
                <wp:extent cx="0" cy="3030220"/>
                <wp:effectExtent l="5080" t="9525" r="13970" b="8255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3022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2.9pt,13.35pt" to="322.9pt,25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" o:allowincell="f" strokeweight=".48pt"/>
            </w:pict>
          </mc:Fallback>
        </mc:AlternateContent>
      </w:r>
    </w:p>
    <w:p w:rsidR="008E3379" w:rsidRDefault="008E3379" w:rsidP="008E3379">
      <w:pPr>
        <w:spacing w:line="239" w:lineRule="auto"/>
        <w:ind w:left="230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Осадочные породы</w:t>
      </w:r>
    </w:p>
    <w:p w:rsidR="008E3379" w:rsidRDefault="008E3379" w:rsidP="008E3379">
      <w:pPr>
        <w:spacing w:line="6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1420"/>
        <w:gridCol w:w="2180"/>
        <w:gridCol w:w="1600"/>
      </w:tblGrid>
      <w:tr w:rsidR="008E3379" w:rsidTr="00697520">
        <w:trPr>
          <w:trHeight w:val="278"/>
        </w:trPr>
        <w:tc>
          <w:tcPr>
            <w:tcW w:w="12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E3379" w:rsidTr="00697520">
        <w:trPr>
          <w:trHeight w:val="302"/>
        </w:trPr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640"/>
              <w:rPr>
                <w:rFonts w:ascii="Times New Roman" w:eastAsia="Times New Roman" w:hAnsi="Times New Roman"/>
                <w:b/>
                <w:i/>
                <w:sz w:val="22"/>
              </w:rPr>
            </w:pPr>
            <w:r>
              <w:rPr>
                <w:rFonts w:ascii="Times New Roman" w:eastAsia="Times New Roman" w:hAnsi="Times New Roman"/>
                <w:b/>
                <w:i/>
                <w:sz w:val="22"/>
              </w:rPr>
              <w:t>Механические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b/>
                <w:i/>
                <w:sz w:val="22"/>
              </w:rPr>
            </w:pPr>
            <w:r>
              <w:rPr>
                <w:rFonts w:ascii="Times New Roman" w:eastAsia="Times New Roman" w:hAnsi="Times New Roman"/>
                <w:b/>
                <w:i/>
                <w:sz w:val="22"/>
              </w:rPr>
              <w:t>Химические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b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b/>
                <w:i/>
                <w:w w:val="99"/>
                <w:sz w:val="22"/>
              </w:rPr>
              <w:t>Органогенные</w:t>
            </w:r>
          </w:p>
        </w:tc>
      </w:tr>
      <w:tr w:rsidR="008E3379" w:rsidTr="00697520">
        <w:trPr>
          <w:trHeight w:val="64"/>
        </w:trPr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E3379" w:rsidTr="00697520">
        <w:trPr>
          <w:trHeight w:val="258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E3379" w:rsidTr="00697520">
        <w:trPr>
          <w:trHeight w:val="235"/>
        </w:trPr>
        <w:tc>
          <w:tcPr>
            <w:tcW w:w="12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Рыхлые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Сцементи</w:t>
            </w:r>
            <w:proofErr w:type="spellEnd"/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-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Сульфатные</w:t>
            </w:r>
          </w:p>
        </w:tc>
        <w:tc>
          <w:tcPr>
            <w:tcW w:w="1600" w:type="dxa"/>
            <w:vMerge w:val="restart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Карбонатные</w:t>
            </w:r>
          </w:p>
        </w:tc>
      </w:tr>
      <w:tr w:rsidR="008E3379" w:rsidTr="00697520">
        <w:trPr>
          <w:trHeight w:val="127"/>
        </w:trPr>
        <w:tc>
          <w:tcPr>
            <w:tcW w:w="12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i/>
                <w:w w:val="98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w w:val="98"/>
                <w:sz w:val="22"/>
              </w:rPr>
              <w:t>рованные</w:t>
            </w:r>
            <w:proofErr w:type="spellEnd"/>
          </w:p>
        </w:tc>
        <w:tc>
          <w:tcPr>
            <w:tcW w:w="21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00" w:type="dxa"/>
            <w:vMerge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E3379" w:rsidTr="00697520">
        <w:trPr>
          <w:trHeight w:val="131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E3379" w:rsidTr="00697520">
        <w:trPr>
          <w:trHeight w:val="264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E3379" w:rsidTr="00697520">
        <w:trPr>
          <w:trHeight w:val="235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гравий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песчаник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мел,</w:t>
            </w:r>
          </w:p>
        </w:tc>
      </w:tr>
      <w:tr w:rsidR="008E3379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(5–70 мм);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когломерат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2"/>
              </w:rPr>
              <w:t>,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известняк-</w:t>
            </w:r>
          </w:p>
        </w:tc>
      </w:tr>
      <w:tr w:rsidR="008E3379" w:rsidTr="00697520">
        <w:trPr>
          <w:trHeight w:val="25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песок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брекчия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ракушечник</w:t>
            </w:r>
          </w:p>
        </w:tc>
      </w:tr>
      <w:tr w:rsidR="008E3379" w:rsidTr="00697520">
        <w:trPr>
          <w:trHeight w:val="158"/>
        </w:trPr>
        <w:tc>
          <w:tcPr>
            <w:tcW w:w="12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(до 5 мм);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8E3379" w:rsidTr="00697520">
        <w:trPr>
          <w:trHeight w:val="74"/>
        </w:trPr>
        <w:tc>
          <w:tcPr>
            <w:tcW w:w="12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Карбонатные</w:t>
            </w:r>
          </w:p>
        </w:tc>
        <w:tc>
          <w:tcPr>
            <w:tcW w:w="1600" w:type="dxa"/>
            <w:vMerge w:val="restart"/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Кремнистые</w:t>
            </w:r>
          </w:p>
        </w:tc>
      </w:tr>
      <w:tr w:rsidR="008E3379" w:rsidTr="00697520">
        <w:trPr>
          <w:trHeight w:val="161"/>
        </w:trPr>
        <w:tc>
          <w:tcPr>
            <w:tcW w:w="12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глина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600" w:type="dxa"/>
            <w:vMerge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8E3379" w:rsidTr="00697520">
        <w:trPr>
          <w:trHeight w:val="94"/>
        </w:trPr>
        <w:tc>
          <w:tcPr>
            <w:tcW w:w="12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0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E3379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w w:val="99"/>
                <w:sz w:val="22"/>
              </w:rPr>
              <w:t>(менее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известняковый туф,</w:t>
            </w:r>
          </w:p>
        </w:tc>
        <w:tc>
          <w:tcPr>
            <w:tcW w:w="1600" w:type="dxa"/>
            <w:vMerge w:val="restart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диатомит,</w:t>
            </w:r>
          </w:p>
        </w:tc>
      </w:tr>
      <w:tr w:rsidR="008E3379" w:rsidTr="00697520">
        <w:trPr>
          <w:trHeight w:val="178"/>
        </w:trPr>
        <w:tc>
          <w:tcPr>
            <w:tcW w:w="12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w w:val="99"/>
                <w:sz w:val="22"/>
              </w:rPr>
              <w:t>0,001 мм)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00" w:type="dxa"/>
            <w:vMerge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E3379" w:rsidTr="00697520">
        <w:trPr>
          <w:trHeight w:val="74"/>
        </w:trPr>
        <w:tc>
          <w:tcPr>
            <w:tcW w:w="12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доломит, мергель</w:t>
            </w:r>
          </w:p>
        </w:tc>
        <w:tc>
          <w:tcPr>
            <w:tcW w:w="1600" w:type="dxa"/>
            <w:vMerge w:val="restart"/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опоки</w:t>
            </w:r>
          </w:p>
        </w:tc>
      </w:tr>
      <w:tr w:rsidR="008E3379" w:rsidTr="00697520">
        <w:trPr>
          <w:trHeight w:val="178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00" w:type="dxa"/>
            <w:vMerge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E3379" w:rsidTr="00697520">
        <w:trPr>
          <w:trHeight w:val="253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>(50 % известняк +</w:t>
            </w:r>
            <w:proofErr w:type="gramEnd"/>
          </w:p>
        </w:tc>
        <w:tc>
          <w:tcPr>
            <w:tcW w:w="160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8E3379" w:rsidTr="00697520">
        <w:trPr>
          <w:trHeight w:val="25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w w:val="99"/>
                <w:sz w:val="22"/>
              </w:rPr>
              <w:t>50 % глина)</w:t>
            </w:r>
            <w:proofErr w:type="gramEnd"/>
          </w:p>
        </w:tc>
        <w:tc>
          <w:tcPr>
            <w:tcW w:w="160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E3379" w:rsidTr="00697520">
        <w:trPr>
          <w:trHeight w:val="151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</w:tbl>
    <w:p w:rsidR="008E3379" w:rsidRDefault="008E3379" w:rsidP="007504F8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76672" behindDoc="1" locked="0" layoutInCell="0" allowOverlap="1" wp14:anchorId="0F51E0CE" wp14:editId="5329FD2D">
            <wp:simplePos x="0" y="0"/>
            <wp:positionH relativeFrom="column">
              <wp:posOffset>805180</wp:posOffset>
            </wp:positionH>
            <wp:positionV relativeFrom="paragraph">
              <wp:posOffset>-2759710</wp:posOffset>
            </wp:positionV>
            <wp:extent cx="167640" cy="170815"/>
            <wp:effectExtent l="0" t="0" r="3810" b="635"/>
            <wp:wrapNone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77696" behindDoc="1" locked="0" layoutInCell="0" allowOverlap="1" wp14:anchorId="0CE285FC" wp14:editId="693AD7D5">
            <wp:simplePos x="0" y="0"/>
            <wp:positionH relativeFrom="column">
              <wp:posOffset>805180</wp:posOffset>
            </wp:positionH>
            <wp:positionV relativeFrom="paragraph">
              <wp:posOffset>-2759710</wp:posOffset>
            </wp:positionV>
            <wp:extent cx="167640" cy="170815"/>
            <wp:effectExtent l="0" t="0" r="0" b="635"/>
            <wp:wrapNone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78720" behindDoc="1" locked="0" layoutInCell="0" allowOverlap="1" wp14:anchorId="1176E491" wp14:editId="192B4E84">
            <wp:simplePos x="0" y="0"/>
            <wp:positionH relativeFrom="column">
              <wp:posOffset>2343150</wp:posOffset>
            </wp:positionH>
            <wp:positionV relativeFrom="paragraph">
              <wp:posOffset>-2759710</wp:posOffset>
            </wp:positionV>
            <wp:extent cx="167640" cy="170815"/>
            <wp:effectExtent l="0" t="0" r="3810" b="635"/>
            <wp:wrapNone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79744" behindDoc="1" locked="0" layoutInCell="0" allowOverlap="1" wp14:anchorId="2D6FEE81" wp14:editId="3A1D8874">
            <wp:simplePos x="0" y="0"/>
            <wp:positionH relativeFrom="column">
              <wp:posOffset>2343150</wp:posOffset>
            </wp:positionH>
            <wp:positionV relativeFrom="paragraph">
              <wp:posOffset>-2759710</wp:posOffset>
            </wp:positionV>
            <wp:extent cx="167640" cy="170815"/>
            <wp:effectExtent l="0" t="0" r="0" b="635"/>
            <wp:wrapNone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0768" behindDoc="1" locked="0" layoutInCell="0" allowOverlap="1" wp14:anchorId="1A08AFD2" wp14:editId="5A4DD16C">
            <wp:simplePos x="0" y="0"/>
            <wp:positionH relativeFrom="column">
              <wp:posOffset>3547745</wp:posOffset>
            </wp:positionH>
            <wp:positionV relativeFrom="paragraph">
              <wp:posOffset>-2759710</wp:posOffset>
            </wp:positionV>
            <wp:extent cx="167640" cy="170815"/>
            <wp:effectExtent l="0" t="0" r="3810" b="635"/>
            <wp:wrapNone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1792" behindDoc="1" locked="0" layoutInCell="0" allowOverlap="1" wp14:anchorId="7667F6AB" wp14:editId="0D6F078B">
            <wp:simplePos x="0" y="0"/>
            <wp:positionH relativeFrom="column">
              <wp:posOffset>3547745</wp:posOffset>
            </wp:positionH>
            <wp:positionV relativeFrom="paragraph">
              <wp:posOffset>-2759710</wp:posOffset>
            </wp:positionV>
            <wp:extent cx="167640" cy="170815"/>
            <wp:effectExtent l="0" t="0" r="0" b="635"/>
            <wp:wrapNone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2816" behindDoc="1" locked="0" layoutInCell="0" allowOverlap="1" wp14:anchorId="77811810" wp14:editId="2E852356">
            <wp:simplePos x="0" y="0"/>
            <wp:positionH relativeFrom="column">
              <wp:posOffset>355600</wp:posOffset>
            </wp:positionH>
            <wp:positionV relativeFrom="paragraph">
              <wp:posOffset>-2338070</wp:posOffset>
            </wp:positionV>
            <wp:extent cx="167640" cy="170815"/>
            <wp:effectExtent l="0" t="0" r="3810" b="635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3840" behindDoc="1" locked="0" layoutInCell="0" allowOverlap="1" wp14:anchorId="44A96818" wp14:editId="320B2FFE">
            <wp:simplePos x="0" y="0"/>
            <wp:positionH relativeFrom="column">
              <wp:posOffset>355600</wp:posOffset>
            </wp:positionH>
            <wp:positionV relativeFrom="paragraph">
              <wp:posOffset>-2338070</wp:posOffset>
            </wp:positionV>
            <wp:extent cx="167640" cy="170815"/>
            <wp:effectExtent l="0" t="0" r="0" b="635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4864" behindDoc="1" locked="0" layoutInCell="0" allowOverlap="1" wp14:anchorId="723D03DA" wp14:editId="29C9C792">
            <wp:simplePos x="0" y="0"/>
            <wp:positionH relativeFrom="column">
              <wp:posOffset>1201420</wp:posOffset>
            </wp:positionH>
            <wp:positionV relativeFrom="paragraph">
              <wp:posOffset>-2338070</wp:posOffset>
            </wp:positionV>
            <wp:extent cx="167640" cy="170815"/>
            <wp:effectExtent l="0" t="0" r="3810" b="635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5888" behindDoc="1" locked="0" layoutInCell="0" allowOverlap="1" wp14:anchorId="3CF9EBCE" wp14:editId="5AD8076A">
            <wp:simplePos x="0" y="0"/>
            <wp:positionH relativeFrom="column">
              <wp:posOffset>1201420</wp:posOffset>
            </wp:positionH>
            <wp:positionV relativeFrom="paragraph">
              <wp:posOffset>-2338070</wp:posOffset>
            </wp:positionV>
            <wp:extent cx="167640" cy="170815"/>
            <wp:effectExtent l="0" t="0" r="0" b="635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6912" behindDoc="1" locked="0" layoutInCell="0" allowOverlap="1" wp14:anchorId="2CA15596" wp14:editId="445D1A6F">
            <wp:simplePos x="0" y="0"/>
            <wp:positionH relativeFrom="column">
              <wp:posOffset>2343150</wp:posOffset>
            </wp:positionH>
            <wp:positionV relativeFrom="paragraph">
              <wp:posOffset>-2338070</wp:posOffset>
            </wp:positionV>
            <wp:extent cx="167640" cy="170815"/>
            <wp:effectExtent l="0" t="0" r="3810" b="635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7936" behindDoc="1" locked="0" layoutInCell="0" allowOverlap="1" wp14:anchorId="42CBDDFB" wp14:editId="220FAEDE">
            <wp:simplePos x="0" y="0"/>
            <wp:positionH relativeFrom="column">
              <wp:posOffset>2343150</wp:posOffset>
            </wp:positionH>
            <wp:positionV relativeFrom="paragraph">
              <wp:posOffset>-2338070</wp:posOffset>
            </wp:positionV>
            <wp:extent cx="167640" cy="170815"/>
            <wp:effectExtent l="0" t="0" r="0" b="635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8960" behindDoc="1" locked="0" layoutInCell="0" allowOverlap="1" wp14:anchorId="4EB43577" wp14:editId="7274069F">
            <wp:simplePos x="0" y="0"/>
            <wp:positionH relativeFrom="column">
              <wp:posOffset>3547745</wp:posOffset>
            </wp:positionH>
            <wp:positionV relativeFrom="paragraph">
              <wp:posOffset>-2338070</wp:posOffset>
            </wp:positionV>
            <wp:extent cx="167640" cy="170815"/>
            <wp:effectExtent l="0" t="0" r="3810" b="635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89984" behindDoc="1" locked="0" layoutInCell="0" allowOverlap="1" wp14:anchorId="682EED48" wp14:editId="6B51D62B">
            <wp:simplePos x="0" y="0"/>
            <wp:positionH relativeFrom="column">
              <wp:posOffset>3547745</wp:posOffset>
            </wp:positionH>
            <wp:positionV relativeFrom="paragraph">
              <wp:posOffset>-2338070</wp:posOffset>
            </wp:positionV>
            <wp:extent cx="167640" cy="170815"/>
            <wp:effectExtent l="0" t="0" r="0" b="635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1008" behindDoc="1" locked="0" layoutInCell="0" allowOverlap="1" wp14:anchorId="3D9228DB" wp14:editId="2B362F81">
            <wp:simplePos x="0" y="0"/>
            <wp:positionH relativeFrom="column">
              <wp:posOffset>355600</wp:posOffset>
            </wp:positionH>
            <wp:positionV relativeFrom="paragraph">
              <wp:posOffset>-1833245</wp:posOffset>
            </wp:positionV>
            <wp:extent cx="167640" cy="172085"/>
            <wp:effectExtent l="0" t="0" r="381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2032" behindDoc="1" locked="0" layoutInCell="0" allowOverlap="1" wp14:anchorId="58C92873" wp14:editId="3821B3A5">
            <wp:simplePos x="0" y="0"/>
            <wp:positionH relativeFrom="column">
              <wp:posOffset>355600</wp:posOffset>
            </wp:positionH>
            <wp:positionV relativeFrom="paragraph">
              <wp:posOffset>-1833245</wp:posOffset>
            </wp:positionV>
            <wp:extent cx="167640" cy="172085"/>
            <wp:effectExtent l="0" t="0" r="0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3056" behindDoc="1" locked="0" layoutInCell="0" allowOverlap="1" wp14:anchorId="7FF5A20B" wp14:editId="0D568FC9">
            <wp:simplePos x="0" y="0"/>
            <wp:positionH relativeFrom="column">
              <wp:posOffset>1201420</wp:posOffset>
            </wp:positionH>
            <wp:positionV relativeFrom="paragraph">
              <wp:posOffset>-1833245</wp:posOffset>
            </wp:positionV>
            <wp:extent cx="167640" cy="172085"/>
            <wp:effectExtent l="0" t="0" r="3810" b="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4080" behindDoc="1" locked="0" layoutInCell="0" allowOverlap="1" wp14:anchorId="4CD6DB60" wp14:editId="69AAC50B">
            <wp:simplePos x="0" y="0"/>
            <wp:positionH relativeFrom="column">
              <wp:posOffset>1201420</wp:posOffset>
            </wp:positionH>
            <wp:positionV relativeFrom="paragraph">
              <wp:posOffset>-1833245</wp:posOffset>
            </wp:positionV>
            <wp:extent cx="167640" cy="172085"/>
            <wp:effectExtent l="0" t="0" r="0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5104" behindDoc="1" locked="0" layoutInCell="0" allowOverlap="1" wp14:anchorId="575628A9" wp14:editId="1F62CA4A">
            <wp:simplePos x="0" y="0"/>
            <wp:positionH relativeFrom="column">
              <wp:posOffset>2343150</wp:posOffset>
            </wp:positionH>
            <wp:positionV relativeFrom="paragraph">
              <wp:posOffset>-1833245</wp:posOffset>
            </wp:positionV>
            <wp:extent cx="167640" cy="172085"/>
            <wp:effectExtent l="0" t="0" r="381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6128" behindDoc="1" locked="0" layoutInCell="0" allowOverlap="1" wp14:anchorId="2BF74C21" wp14:editId="49306042">
            <wp:simplePos x="0" y="0"/>
            <wp:positionH relativeFrom="column">
              <wp:posOffset>2343150</wp:posOffset>
            </wp:positionH>
            <wp:positionV relativeFrom="paragraph">
              <wp:posOffset>-1833245</wp:posOffset>
            </wp:positionV>
            <wp:extent cx="167640" cy="172085"/>
            <wp:effectExtent l="0" t="0" r="0" b="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7152" behindDoc="1" locked="0" layoutInCell="0" allowOverlap="1" wp14:anchorId="5FE9AEBF" wp14:editId="22E1CF5F">
            <wp:simplePos x="0" y="0"/>
            <wp:positionH relativeFrom="column">
              <wp:posOffset>3547745</wp:posOffset>
            </wp:positionH>
            <wp:positionV relativeFrom="paragraph">
              <wp:posOffset>-1833245</wp:posOffset>
            </wp:positionV>
            <wp:extent cx="167640" cy="172085"/>
            <wp:effectExtent l="0" t="0" r="3810" b="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8176" behindDoc="1" locked="0" layoutInCell="0" allowOverlap="1" wp14:anchorId="4BDD3E43" wp14:editId="01AA6683">
            <wp:simplePos x="0" y="0"/>
            <wp:positionH relativeFrom="column">
              <wp:posOffset>3547745</wp:posOffset>
            </wp:positionH>
            <wp:positionV relativeFrom="paragraph">
              <wp:posOffset>-1833245</wp:posOffset>
            </wp:positionV>
            <wp:extent cx="167640" cy="172085"/>
            <wp:effectExtent l="0" t="0" r="0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699200" behindDoc="1" locked="0" layoutInCell="0" allowOverlap="1" wp14:anchorId="012B5EB9" wp14:editId="77DD9C59">
            <wp:simplePos x="0" y="0"/>
            <wp:positionH relativeFrom="column">
              <wp:posOffset>2343150</wp:posOffset>
            </wp:positionH>
            <wp:positionV relativeFrom="paragraph">
              <wp:posOffset>-911225</wp:posOffset>
            </wp:positionV>
            <wp:extent cx="167640" cy="172085"/>
            <wp:effectExtent l="0" t="0" r="381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700224" behindDoc="1" locked="0" layoutInCell="0" allowOverlap="1" wp14:anchorId="0BC3FB90" wp14:editId="78968612">
            <wp:simplePos x="0" y="0"/>
            <wp:positionH relativeFrom="column">
              <wp:posOffset>2343150</wp:posOffset>
            </wp:positionH>
            <wp:positionV relativeFrom="paragraph">
              <wp:posOffset>-911225</wp:posOffset>
            </wp:positionV>
            <wp:extent cx="167640" cy="172085"/>
            <wp:effectExtent l="0" t="0" r="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701248" behindDoc="1" locked="0" layoutInCell="0" allowOverlap="1" wp14:anchorId="41A25AAC" wp14:editId="0C7D5553">
            <wp:simplePos x="0" y="0"/>
            <wp:positionH relativeFrom="column">
              <wp:posOffset>3547745</wp:posOffset>
            </wp:positionH>
            <wp:positionV relativeFrom="paragraph">
              <wp:posOffset>-911225</wp:posOffset>
            </wp:positionV>
            <wp:extent cx="167640" cy="172085"/>
            <wp:effectExtent l="0" t="0" r="381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3"/>
        </w:rPr>
        <w:drawing>
          <wp:anchor distT="0" distB="0" distL="114300" distR="114300" simplePos="0" relativeHeight="251702272" behindDoc="1" locked="0" layoutInCell="0" allowOverlap="1" wp14:anchorId="3F3F06A7" wp14:editId="6FEF02AA">
            <wp:simplePos x="0" y="0"/>
            <wp:positionH relativeFrom="column">
              <wp:posOffset>3547745</wp:posOffset>
            </wp:positionH>
            <wp:positionV relativeFrom="paragraph">
              <wp:posOffset>-911225</wp:posOffset>
            </wp:positionV>
            <wp:extent cx="167640" cy="172085"/>
            <wp:effectExtent l="0" t="0" r="0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04F8" w:rsidRDefault="007504F8" w:rsidP="007504F8">
      <w:pPr>
        <w:spacing w:line="0" w:lineRule="atLeast"/>
        <w:rPr>
          <w:rFonts w:ascii="Times New Roman" w:eastAsia="Times New Roman" w:hAnsi="Times New Roman"/>
        </w:rPr>
      </w:pPr>
    </w:p>
    <w:p w:rsidR="007504F8" w:rsidRDefault="007504F8" w:rsidP="007504F8">
      <w:pPr>
        <w:spacing w:line="0" w:lineRule="atLeas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560"/>
        <w:rPr>
          <w:rFonts w:ascii="Times New Roman" w:eastAsia="Times New Roman" w:hAnsi="Times New Roman"/>
          <w:sz w:val="22"/>
        </w:rPr>
      </w:pPr>
      <w:bookmarkStart w:id="7" w:name="page30"/>
      <w:bookmarkEnd w:id="7"/>
      <w:r>
        <w:rPr>
          <w:rFonts w:ascii="Times New Roman" w:eastAsia="Times New Roman" w:hAnsi="Times New Roman"/>
          <w:b/>
          <w:i/>
          <w:sz w:val="22"/>
        </w:rPr>
        <w:t xml:space="preserve">Метаморфические горные породы </w:t>
      </w:r>
      <w:r>
        <w:rPr>
          <w:rFonts w:ascii="Times New Roman" w:eastAsia="Times New Roman" w:hAnsi="Times New Roman"/>
          <w:sz w:val="22"/>
        </w:rPr>
        <w:t xml:space="preserve">подразделяются </w:t>
      </w:r>
      <w:proofErr w:type="gramStart"/>
      <w:r>
        <w:rPr>
          <w:rFonts w:ascii="Times New Roman" w:eastAsia="Times New Roman" w:hAnsi="Times New Roman"/>
          <w:sz w:val="22"/>
        </w:rPr>
        <w:t>на</w:t>
      </w:r>
      <w:proofErr w:type="gramEnd"/>
      <w:r>
        <w:rPr>
          <w:rFonts w:ascii="Times New Roman" w:eastAsia="Times New Roman" w:hAnsi="Times New Roman"/>
          <w:sz w:val="22"/>
        </w:rPr>
        <w:t>:</w:t>
      </w:r>
    </w:p>
    <w:p w:rsidR="008E3379" w:rsidRDefault="008E3379" w:rsidP="008E3379">
      <w:pPr>
        <w:spacing w:line="265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5" w:lineRule="auto"/>
        <w:ind w:left="120" w:right="120"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• </w:t>
      </w:r>
      <w:r>
        <w:rPr>
          <w:rFonts w:ascii="Times New Roman" w:eastAsia="Times New Roman" w:hAnsi="Times New Roman"/>
          <w:sz w:val="22"/>
        </w:rPr>
        <w:t>породы,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образовавшиеся из изверженных горных пород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зернисто-кристаллического строения (типа гранитов) – гнейсы;</w:t>
      </w:r>
    </w:p>
    <w:p w:rsidR="008E3379" w:rsidRDefault="008E3379" w:rsidP="008E3379">
      <w:pPr>
        <w:spacing w:line="1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5" w:lineRule="auto"/>
        <w:ind w:left="120" w:right="280"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• </w:t>
      </w:r>
      <w:r>
        <w:rPr>
          <w:rFonts w:ascii="Times New Roman" w:eastAsia="Times New Roman" w:hAnsi="Times New Roman"/>
          <w:sz w:val="22"/>
        </w:rPr>
        <w:t>породы,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образовавшиеся из осадочных горных пород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(из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глин, известняков и доломитов, кремнистых песчаников и др.).</w:t>
      </w:r>
    </w:p>
    <w:p w:rsidR="007504F8" w:rsidRDefault="007504F8" w:rsidP="008E3379">
      <w:pPr>
        <w:spacing w:line="235" w:lineRule="auto"/>
        <w:ind w:left="120" w:right="280" w:firstLine="430"/>
        <w:rPr>
          <w:rFonts w:ascii="Times New Roman" w:eastAsia="Times New Roman" w:hAnsi="Times New Roman"/>
          <w:sz w:val="22"/>
        </w:rPr>
      </w:pPr>
    </w:p>
    <w:p w:rsidR="007504F8" w:rsidRDefault="007504F8" w:rsidP="008E3379">
      <w:pPr>
        <w:spacing w:line="235" w:lineRule="auto"/>
        <w:ind w:left="120" w:right="280" w:firstLine="430"/>
        <w:rPr>
          <w:rFonts w:ascii="Times New Roman" w:eastAsia="Times New Roman" w:hAnsi="Times New Roman"/>
          <w:sz w:val="22"/>
        </w:rPr>
      </w:pPr>
    </w:p>
    <w:p w:rsidR="007504F8" w:rsidRDefault="007504F8" w:rsidP="008E3379">
      <w:pPr>
        <w:spacing w:line="235" w:lineRule="auto"/>
        <w:ind w:left="120" w:right="280" w:firstLine="430"/>
        <w:rPr>
          <w:rFonts w:ascii="Times New Roman" w:eastAsia="Times New Roman" w:hAnsi="Times New Roman"/>
          <w:sz w:val="22"/>
        </w:rPr>
      </w:pPr>
    </w:p>
    <w:p w:rsidR="007504F8" w:rsidRDefault="007504F8" w:rsidP="008E3379">
      <w:pPr>
        <w:spacing w:line="235" w:lineRule="auto"/>
        <w:ind w:left="120" w:right="280" w:firstLine="430"/>
        <w:rPr>
          <w:rFonts w:ascii="Times New Roman" w:eastAsia="Times New Roman" w:hAnsi="Times New Roman"/>
          <w:sz w:val="22"/>
        </w:rPr>
      </w:pPr>
    </w:p>
    <w:p w:rsidR="007504F8" w:rsidRDefault="007504F8" w:rsidP="008E3379">
      <w:pPr>
        <w:spacing w:line="235" w:lineRule="auto"/>
        <w:ind w:left="120" w:right="280" w:firstLine="430"/>
        <w:rPr>
          <w:rFonts w:ascii="Times New Roman" w:eastAsia="Times New Roman" w:hAnsi="Times New Roman"/>
          <w:sz w:val="22"/>
        </w:rPr>
      </w:pPr>
    </w:p>
    <w:p w:rsidR="007504F8" w:rsidRDefault="007504F8" w:rsidP="008E3379">
      <w:pPr>
        <w:spacing w:line="235" w:lineRule="auto"/>
        <w:ind w:left="120" w:right="280" w:firstLine="430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1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0"/>
        <w:gridCol w:w="1540"/>
        <w:gridCol w:w="1600"/>
        <w:gridCol w:w="1520"/>
      </w:tblGrid>
      <w:tr w:rsidR="008E3379" w:rsidTr="00697520">
        <w:trPr>
          <w:trHeight w:val="329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6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lastRenderedPageBreak/>
              <w:t>Метаморфичес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Исходная</w:t>
            </w:r>
          </w:p>
        </w:tc>
        <w:tc>
          <w:tcPr>
            <w:tcW w:w="16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Минеральный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Текстура,</w:t>
            </w:r>
          </w:p>
        </w:tc>
      </w:tr>
      <w:tr w:rsidR="008E3379" w:rsidTr="00697520">
        <w:trPr>
          <w:trHeight w:val="254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кая порода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порода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состав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строение</w:t>
            </w:r>
          </w:p>
        </w:tc>
      </w:tr>
      <w:tr w:rsidR="008E3379" w:rsidTr="00697520">
        <w:trPr>
          <w:trHeight w:val="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E3379" w:rsidTr="00697520">
        <w:trPr>
          <w:trHeight w:val="235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Мрамор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Известняки,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Кальцит,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Массивная,</w:t>
            </w:r>
          </w:p>
        </w:tc>
      </w:tr>
      <w:tr w:rsidR="008E3379" w:rsidTr="00697520">
        <w:trPr>
          <w:trHeight w:val="255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доломитизи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иногда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зернисто-</w:t>
            </w:r>
          </w:p>
        </w:tc>
      </w:tr>
      <w:tr w:rsidR="008E3379" w:rsidTr="00697520">
        <w:trPr>
          <w:trHeight w:val="252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рованные</w:t>
            </w:r>
            <w:proofErr w:type="spellEnd"/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примеси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кристалли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8E3379" w:rsidTr="00697520">
        <w:trPr>
          <w:trHeight w:val="254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известняки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доломита,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ческое</w:t>
            </w:r>
            <w:proofErr w:type="spellEnd"/>
          </w:p>
        </w:tc>
      </w:tr>
      <w:tr w:rsidR="008E3379" w:rsidTr="00697520">
        <w:trPr>
          <w:trHeight w:val="255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магнезита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строение</w:t>
            </w:r>
          </w:p>
        </w:tc>
      </w:tr>
      <w:tr w:rsidR="008E3379" w:rsidTr="00697520">
        <w:trPr>
          <w:trHeight w:val="241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0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Кварцит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0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Кремнистые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Кварц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4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Массивная,</w:t>
            </w:r>
          </w:p>
        </w:tc>
      </w:tr>
      <w:tr w:rsidR="008E3379" w:rsidTr="00697520">
        <w:trPr>
          <w:trHeight w:val="252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песчаники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зернисто-</w:t>
            </w:r>
          </w:p>
        </w:tc>
      </w:tr>
      <w:tr w:rsidR="008E3379" w:rsidTr="00697520">
        <w:trPr>
          <w:trHeight w:val="252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кристалли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8E3379" w:rsidTr="00697520">
        <w:trPr>
          <w:trHeight w:val="254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ческое</w:t>
            </w:r>
            <w:proofErr w:type="spellEnd"/>
          </w:p>
        </w:tc>
      </w:tr>
      <w:tr w:rsidR="008E3379" w:rsidTr="00697520">
        <w:trPr>
          <w:trHeight w:val="257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строение</w:t>
            </w:r>
          </w:p>
        </w:tc>
      </w:tr>
      <w:tr w:rsidR="008E3379" w:rsidTr="00697520">
        <w:trPr>
          <w:trHeight w:val="240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9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Гнейс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9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Гранит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Кварц,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Сланцевая,</w:t>
            </w:r>
          </w:p>
        </w:tc>
      </w:tr>
      <w:tr w:rsidR="008E3379" w:rsidTr="00697520">
        <w:trPr>
          <w:trHeight w:val="252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полевой шпат,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зернисто-</w:t>
            </w:r>
          </w:p>
        </w:tc>
      </w:tr>
      <w:tr w:rsidR="008E3379" w:rsidTr="00697520">
        <w:trPr>
          <w:trHeight w:val="254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слюда, иногда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кристалли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8E3379" w:rsidTr="00697520">
        <w:trPr>
          <w:trHeight w:val="252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роговая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ческое</w:t>
            </w:r>
            <w:proofErr w:type="spellEnd"/>
          </w:p>
        </w:tc>
      </w:tr>
      <w:tr w:rsidR="008E3379" w:rsidTr="00697520">
        <w:trPr>
          <w:trHeight w:val="252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обманка,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строение</w:t>
            </w:r>
          </w:p>
        </w:tc>
      </w:tr>
      <w:tr w:rsidR="008E3379" w:rsidTr="00697520">
        <w:trPr>
          <w:trHeight w:val="258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авгит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E3379" w:rsidTr="00697520">
        <w:trPr>
          <w:trHeight w:val="238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7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Сланцы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7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Глины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Глинистые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3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Сланцевая</w:t>
            </w:r>
          </w:p>
        </w:tc>
      </w:tr>
      <w:tr w:rsidR="008E3379" w:rsidTr="00697520">
        <w:trPr>
          <w:trHeight w:val="254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глинистые и др.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минералы,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E3379" w:rsidTr="00697520">
        <w:trPr>
          <w:trHeight w:val="252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примеси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8E3379" w:rsidTr="00697520">
        <w:trPr>
          <w:trHeight w:val="254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кварца,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E3379" w:rsidTr="00697520">
        <w:trPr>
          <w:trHeight w:val="257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хлорита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</w:tbl>
    <w:p w:rsidR="008E3379" w:rsidRDefault="008E3379" w:rsidP="008E3379">
      <w:pPr>
        <w:spacing w:line="25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 xml:space="preserve">Применение: мрамор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отделка,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цветные штукатурки,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деко-ративный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бетон; </w:t>
      </w:r>
      <w:r>
        <w:rPr>
          <w:rFonts w:ascii="Times New Roman" w:eastAsia="Times New Roman" w:hAnsi="Times New Roman"/>
          <w:i/>
          <w:sz w:val="22"/>
        </w:rPr>
        <w:t>кварцит</w:t>
      </w:r>
      <w:r>
        <w:rPr>
          <w:rFonts w:ascii="Times New Roman" w:eastAsia="Times New Roman" w:hAnsi="Times New Roman"/>
          <w:sz w:val="22"/>
        </w:rPr>
        <w:t xml:space="preserve"> – брусчатка, бут, кислотоупорные из-</w:t>
      </w:r>
      <w:proofErr w:type="spellStart"/>
      <w:r>
        <w:rPr>
          <w:rFonts w:ascii="Times New Roman" w:eastAsia="Times New Roman" w:hAnsi="Times New Roman"/>
          <w:sz w:val="22"/>
        </w:rPr>
        <w:t>делия</w:t>
      </w:r>
      <w:proofErr w:type="spellEnd"/>
      <w:r>
        <w:rPr>
          <w:rFonts w:ascii="Times New Roman" w:eastAsia="Times New Roman" w:hAnsi="Times New Roman"/>
          <w:sz w:val="22"/>
        </w:rPr>
        <w:t xml:space="preserve">, облицовка); </w:t>
      </w:r>
      <w:r>
        <w:rPr>
          <w:rFonts w:ascii="Times New Roman" w:eastAsia="Times New Roman" w:hAnsi="Times New Roman"/>
          <w:i/>
          <w:sz w:val="22"/>
        </w:rPr>
        <w:t>гнейсы</w:t>
      </w:r>
      <w:r>
        <w:rPr>
          <w:rFonts w:ascii="Times New Roman" w:eastAsia="Times New Roman" w:hAnsi="Times New Roman"/>
          <w:sz w:val="22"/>
        </w:rPr>
        <w:t xml:space="preserve"> – щебень, облицовочный камень; глинистые сланцы – черепица.</w:t>
      </w:r>
      <w:proofErr w:type="gramEnd"/>
    </w:p>
    <w:p w:rsidR="00C00CED" w:rsidRDefault="00C00CED" w:rsidP="008E3379">
      <w:pPr>
        <w:spacing w:line="0" w:lineRule="atLeast"/>
        <w:ind w:left="280"/>
        <w:rPr>
          <w:rFonts w:ascii="Times New Roman" w:eastAsia="Times New Roman" w:hAnsi="Times New Roman"/>
          <w:b/>
          <w:sz w:val="22"/>
        </w:rPr>
      </w:pPr>
      <w:bookmarkStart w:id="8" w:name="page31"/>
      <w:bookmarkEnd w:id="8"/>
    </w:p>
    <w:p w:rsidR="008E3379" w:rsidRDefault="00C00CED" w:rsidP="008E3379">
      <w:pPr>
        <w:spacing w:line="0" w:lineRule="atLeast"/>
        <w:ind w:left="2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</w:t>
      </w:r>
      <w:r w:rsidR="008E3379">
        <w:rPr>
          <w:rFonts w:ascii="Times New Roman" w:eastAsia="Times New Roman" w:hAnsi="Times New Roman"/>
          <w:b/>
          <w:sz w:val="22"/>
        </w:rPr>
        <w:t>.4. Производство каменных строительных материалов</w:t>
      </w:r>
    </w:p>
    <w:p w:rsidR="008E3379" w:rsidRDefault="008E3379" w:rsidP="008E3379">
      <w:pPr>
        <w:spacing w:line="26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firstLine="5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Производство каменных материалов включает добычу и переработку горных пород. Добыча горной породы (разработка месторождений нерудного полезного ископаемого)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осуществля-ется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:</w:t>
      </w:r>
    </w:p>
    <w:p w:rsidR="008E3379" w:rsidRDefault="008E3379" w:rsidP="008E3379">
      <w:pPr>
        <w:spacing w:line="1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numPr>
          <w:ilvl w:val="0"/>
          <w:numId w:val="7"/>
        </w:numPr>
        <w:tabs>
          <w:tab w:val="left" w:pos="672"/>
        </w:tabs>
        <w:spacing w:line="234" w:lineRule="auto"/>
        <w:ind w:firstLine="53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открытым способом (в карьерах после снятия слоя вскрышных пород);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numPr>
          <w:ilvl w:val="0"/>
          <w:numId w:val="7"/>
        </w:numPr>
        <w:tabs>
          <w:tab w:val="left" w:pos="660"/>
        </w:tabs>
        <w:spacing w:line="239" w:lineRule="auto"/>
        <w:ind w:left="660" w:hanging="1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подземным способом (в шахтах и штольнях).</w:t>
      </w:r>
    </w:p>
    <w:p w:rsidR="008E3379" w:rsidRDefault="008E3379" w:rsidP="008E3379">
      <w:pPr>
        <w:spacing w:line="1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firstLine="5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 xml:space="preserve">Способы разработки месторождений зависят от вида </w:t>
      </w:r>
      <w:proofErr w:type="gramStart"/>
      <w:r>
        <w:rPr>
          <w:rFonts w:ascii="Times New Roman" w:eastAsia="Times New Roman" w:hAnsi="Times New Roman"/>
          <w:sz w:val="22"/>
        </w:rPr>
        <w:t>гор-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пород (рыхлые или массивные, мягкие или твердые). </w:t>
      </w:r>
      <w:proofErr w:type="gramStart"/>
      <w:r>
        <w:rPr>
          <w:rFonts w:ascii="Times New Roman" w:eastAsia="Times New Roman" w:hAnsi="Times New Roman"/>
          <w:sz w:val="22"/>
        </w:rPr>
        <w:t>Пере-работка</w:t>
      </w:r>
      <w:proofErr w:type="gramEnd"/>
      <w:r>
        <w:rPr>
          <w:rFonts w:ascii="Times New Roman" w:eastAsia="Times New Roman" w:hAnsi="Times New Roman"/>
          <w:sz w:val="22"/>
        </w:rPr>
        <w:t xml:space="preserve"> добытого камня происходит на камнеобрабатывающих предприятиях или дробильно-сортировочных предприятиях.</w:t>
      </w:r>
    </w:p>
    <w:p w:rsidR="008E3379" w:rsidRDefault="008E3379" w:rsidP="008E3379">
      <w:pPr>
        <w:spacing w:line="1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firstLine="5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Природные каменные материалы и изделия получают из добытых горных пород путем </w:t>
      </w:r>
      <w:r>
        <w:rPr>
          <w:rFonts w:ascii="Times New Roman" w:eastAsia="Times New Roman" w:hAnsi="Times New Roman"/>
          <w:i/>
          <w:sz w:val="22"/>
        </w:rPr>
        <w:t>механической обработки</w:t>
      </w:r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дроб-ления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распиливания, раскалывания и т.п.), после которой </w:t>
      </w:r>
      <w:proofErr w:type="spellStart"/>
      <w:r>
        <w:rPr>
          <w:rFonts w:ascii="Times New Roman" w:eastAsia="Times New Roman" w:hAnsi="Times New Roman"/>
          <w:sz w:val="22"/>
        </w:rPr>
        <w:t>прак-тически</w:t>
      </w:r>
      <w:proofErr w:type="spellEnd"/>
      <w:r>
        <w:rPr>
          <w:rFonts w:ascii="Times New Roman" w:eastAsia="Times New Roman" w:hAnsi="Times New Roman"/>
          <w:sz w:val="22"/>
        </w:rPr>
        <w:t xml:space="preserve"> полностью сохраняется структура и свойства исходной породы.</w:t>
      </w:r>
    </w:p>
    <w:p w:rsidR="008E3379" w:rsidRDefault="008E3379" w:rsidP="008E3379">
      <w:pPr>
        <w:spacing w:line="1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4" w:lineRule="auto"/>
        <w:ind w:firstLine="5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По способу изготовления </w:t>
      </w:r>
      <w:r>
        <w:rPr>
          <w:rFonts w:ascii="Times New Roman" w:eastAsia="Times New Roman" w:hAnsi="Times New Roman"/>
          <w:sz w:val="22"/>
        </w:rPr>
        <w:t>природные строительные ка-</w:t>
      </w:r>
      <w:proofErr w:type="spellStart"/>
      <w:r>
        <w:rPr>
          <w:rFonts w:ascii="Times New Roman" w:eastAsia="Times New Roman" w:hAnsi="Times New Roman"/>
          <w:sz w:val="22"/>
        </w:rPr>
        <w:t>менные</w:t>
      </w:r>
      <w:proofErr w:type="spellEnd"/>
      <w:r>
        <w:rPr>
          <w:rFonts w:ascii="Times New Roman" w:eastAsia="Times New Roman" w:hAnsi="Times New Roman"/>
          <w:sz w:val="22"/>
        </w:rPr>
        <w:t xml:space="preserve"> материалы и изделия можно разделить </w:t>
      </w:r>
      <w:proofErr w:type="gramStart"/>
      <w:r>
        <w:rPr>
          <w:rFonts w:ascii="Times New Roman" w:eastAsia="Times New Roman" w:hAnsi="Times New Roman"/>
          <w:sz w:val="22"/>
        </w:rPr>
        <w:t>на</w:t>
      </w:r>
      <w:proofErr w:type="gramEnd"/>
      <w:r>
        <w:rPr>
          <w:rFonts w:ascii="Times New Roman" w:eastAsia="Times New Roman" w:hAnsi="Times New Roman"/>
          <w:sz w:val="22"/>
        </w:rPr>
        <w:t>: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4" w:lineRule="auto"/>
        <w:ind w:left="6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пиленые из массива </w:t>
      </w:r>
      <w:r>
        <w:rPr>
          <w:rFonts w:ascii="Times New Roman" w:eastAsia="Times New Roman" w:hAnsi="Times New Roman"/>
          <w:sz w:val="22"/>
        </w:rPr>
        <w:t>блоки-полуфабрикаты и крупные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камни;</w:t>
      </w:r>
    </w:p>
    <w:p w:rsidR="008E3379" w:rsidRDefault="008E3379" w:rsidP="008E3379">
      <w:pPr>
        <w:spacing w:line="239" w:lineRule="auto"/>
        <w:ind w:left="6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3296" behindDoc="1" locked="0" layoutInCell="0" allowOverlap="1" wp14:anchorId="6B3745AA" wp14:editId="42788DCF">
            <wp:simplePos x="0" y="0"/>
            <wp:positionH relativeFrom="column">
              <wp:posOffset>268605</wp:posOffset>
            </wp:positionH>
            <wp:positionV relativeFrom="paragraph">
              <wp:posOffset>-290830</wp:posOffset>
            </wp:positionV>
            <wp:extent cx="94615" cy="125095"/>
            <wp:effectExtent l="0" t="0" r="635" b="8255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Times New Roman" w:eastAsia="Times New Roman" w:hAnsi="Times New Roman"/>
          <w:i/>
          <w:sz w:val="22"/>
        </w:rPr>
        <w:t>пиленые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из блоков-полуфабрикатов </w:t>
      </w:r>
      <w:r>
        <w:rPr>
          <w:rFonts w:ascii="Times New Roman" w:eastAsia="Times New Roman" w:hAnsi="Times New Roman"/>
          <w:sz w:val="22"/>
        </w:rPr>
        <w:t>с последующей об-</w:t>
      </w:r>
    </w:p>
    <w:p w:rsidR="008E3379" w:rsidRDefault="008E3379" w:rsidP="008E3379">
      <w:pPr>
        <w:spacing w:line="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4320" behindDoc="1" locked="0" layoutInCell="0" allowOverlap="1" wp14:anchorId="25E50C34" wp14:editId="5F11DDBD">
            <wp:simplePos x="0" y="0"/>
            <wp:positionH relativeFrom="column">
              <wp:posOffset>268605</wp:posOffset>
            </wp:positionH>
            <wp:positionV relativeFrom="paragraph">
              <wp:posOffset>-130810</wp:posOffset>
            </wp:positionV>
            <wp:extent cx="94615" cy="125095"/>
            <wp:effectExtent l="0" t="0" r="635" b="8255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39" w:lineRule="auto"/>
        <w:ind w:left="680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работкой (стеновые камни и блоки, облицовочные плиты</w:t>
      </w:r>
      <w:proofErr w:type="gramEnd"/>
    </w:p>
    <w:p w:rsidR="008E3379" w:rsidRDefault="008E3379" w:rsidP="008E3379">
      <w:pPr>
        <w:numPr>
          <w:ilvl w:val="0"/>
          <w:numId w:val="8"/>
        </w:numPr>
        <w:tabs>
          <w:tab w:val="left" w:pos="880"/>
        </w:tabs>
        <w:spacing w:line="239" w:lineRule="auto"/>
        <w:ind w:left="880" w:hanging="20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плиты для пола, цельные ступени, подоконные доски</w:t>
      </w:r>
    </w:p>
    <w:p w:rsidR="008E3379" w:rsidRDefault="008E3379" w:rsidP="008E3379">
      <w:pPr>
        <w:spacing w:line="2" w:lineRule="exact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numPr>
          <w:ilvl w:val="0"/>
          <w:numId w:val="8"/>
        </w:numPr>
        <w:tabs>
          <w:tab w:val="left" w:pos="840"/>
        </w:tabs>
        <w:spacing w:line="239" w:lineRule="auto"/>
        <w:ind w:left="840" w:hanging="16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др.);</w:t>
      </w:r>
    </w:p>
    <w:p w:rsidR="008E3379" w:rsidRDefault="008E3379" w:rsidP="008E3379">
      <w:pPr>
        <w:spacing w:line="1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6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колотые </w:t>
      </w:r>
      <w:r>
        <w:rPr>
          <w:rFonts w:ascii="Times New Roman" w:eastAsia="Times New Roman" w:hAnsi="Times New Roman"/>
          <w:sz w:val="22"/>
        </w:rPr>
        <w:t>из блоков с последующей обработкой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7504F8">
        <w:rPr>
          <w:rFonts w:ascii="Times New Roman" w:eastAsia="Times New Roman" w:hAnsi="Times New Roman"/>
          <w:sz w:val="22"/>
        </w:rPr>
        <w:t>(борто</w:t>
      </w:r>
      <w:r>
        <w:rPr>
          <w:rFonts w:ascii="Times New Roman" w:eastAsia="Times New Roman" w:hAnsi="Times New Roman"/>
          <w:sz w:val="22"/>
        </w:rPr>
        <w:t xml:space="preserve">вые камни, плиты и камни тесанные, брусчатка, шашка для мощения и др.); </w:t>
      </w:r>
      <w:r>
        <w:rPr>
          <w:rFonts w:ascii="Times New Roman" w:eastAsia="Times New Roman" w:hAnsi="Times New Roman"/>
          <w:i/>
          <w:sz w:val="22"/>
        </w:rPr>
        <w:t xml:space="preserve">грубоколотые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постелистый</w:t>
      </w:r>
      <w:proofErr w:type="spellEnd"/>
      <w:r>
        <w:rPr>
          <w:rFonts w:ascii="Times New Roman" w:eastAsia="Times New Roman" w:hAnsi="Times New Roman"/>
          <w:sz w:val="22"/>
        </w:rPr>
        <w:t xml:space="preserve"> бутовый камень);</w:t>
      </w:r>
      <w:r>
        <w:rPr>
          <w:rFonts w:ascii="Times New Roman" w:eastAsia="Times New Roman" w:hAnsi="Times New Roman"/>
          <w:i/>
          <w:sz w:val="22"/>
        </w:rPr>
        <w:t xml:space="preserve"> рваные </w:t>
      </w:r>
      <w:r>
        <w:rPr>
          <w:rFonts w:ascii="Times New Roman" w:eastAsia="Times New Roman" w:hAnsi="Times New Roman"/>
          <w:sz w:val="22"/>
        </w:rPr>
        <w:t>(бутовый камень);</w:t>
      </w:r>
    </w:p>
    <w:p w:rsidR="008E3379" w:rsidRDefault="008E3379" w:rsidP="008E3379">
      <w:pPr>
        <w:spacing w:line="253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5344" behindDoc="1" locked="0" layoutInCell="0" allowOverlap="1" wp14:anchorId="4B747400" wp14:editId="4D9303C2">
            <wp:simplePos x="0" y="0"/>
            <wp:positionH relativeFrom="column">
              <wp:posOffset>268605</wp:posOffset>
            </wp:positionH>
            <wp:positionV relativeFrom="paragraph">
              <wp:posOffset>-619760</wp:posOffset>
            </wp:positionV>
            <wp:extent cx="94615" cy="125095"/>
            <wp:effectExtent l="0" t="0" r="635" b="8255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6368" behindDoc="1" locked="0" layoutInCell="0" allowOverlap="1" wp14:anchorId="1C040890" wp14:editId="61C9430B">
            <wp:simplePos x="0" y="0"/>
            <wp:positionH relativeFrom="column">
              <wp:posOffset>268605</wp:posOffset>
            </wp:positionH>
            <wp:positionV relativeFrom="paragraph">
              <wp:posOffset>-138430</wp:posOffset>
            </wp:positionV>
            <wp:extent cx="94615" cy="125095"/>
            <wp:effectExtent l="0" t="0" r="635" b="8255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7392" behindDoc="1" locked="0" layoutInCell="0" allowOverlap="1" wp14:anchorId="011DE8D2" wp14:editId="7379825F">
            <wp:simplePos x="0" y="0"/>
            <wp:positionH relativeFrom="column">
              <wp:posOffset>268605</wp:posOffset>
            </wp:positionH>
            <wp:positionV relativeFrom="paragraph">
              <wp:posOffset>22860</wp:posOffset>
            </wp:positionV>
            <wp:extent cx="94615" cy="125095"/>
            <wp:effectExtent l="0" t="0" r="635" b="8255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0" w:lineRule="atLeast"/>
        <w:ind w:left="680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дробленые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(щебень,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искусственный песок);</w:t>
      </w:r>
      <w:r>
        <w:rPr>
          <w:rFonts w:ascii="Times New Roman" w:eastAsia="Times New Roman" w:hAnsi="Times New Roman"/>
          <w:i/>
          <w:sz w:val="22"/>
        </w:rPr>
        <w:t xml:space="preserve"> молотые </w:t>
      </w:r>
      <w:r>
        <w:rPr>
          <w:rFonts w:ascii="Times New Roman" w:eastAsia="Times New Roman" w:hAnsi="Times New Roman"/>
          <w:sz w:val="22"/>
        </w:rPr>
        <w:t>(каменная мука,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 w:rsidR="007504F8">
        <w:rPr>
          <w:rFonts w:ascii="Times New Roman" w:eastAsia="Times New Roman" w:hAnsi="Times New Roman"/>
          <w:sz w:val="22"/>
        </w:rPr>
        <w:t>молотый минеральный поро</w:t>
      </w:r>
      <w:r>
        <w:rPr>
          <w:rFonts w:ascii="Times New Roman" w:eastAsia="Times New Roman" w:hAnsi="Times New Roman"/>
          <w:sz w:val="22"/>
        </w:rPr>
        <w:t>шок).</w:t>
      </w:r>
    </w:p>
    <w:p w:rsidR="008E3379" w:rsidRDefault="008E3379" w:rsidP="008E3379">
      <w:pPr>
        <w:spacing w:line="0" w:lineRule="atLeast"/>
        <w:ind w:left="680"/>
        <w:rPr>
          <w:rFonts w:ascii="Times New Roman" w:eastAsia="Times New Roman" w:hAnsi="Times New Roman"/>
          <w:sz w:val="22"/>
        </w:rPr>
        <w:sectPr w:rsidR="008E3379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8416" behindDoc="1" locked="0" layoutInCell="0" allowOverlap="1" wp14:anchorId="0485C545" wp14:editId="1AED90FB">
            <wp:simplePos x="0" y="0"/>
            <wp:positionH relativeFrom="column">
              <wp:posOffset>268605</wp:posOffset>
            </wp:positionH>
            <wp:positionV relativeFrom="paragraph">
              <wp:posOffset>-298450</wp:posOffset>
            </wp:positionV>
            <wp:extent cx="94615" cy="125095"/>
            <wp:effectExtent l="0" t="0" r="635" b="8255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09440" behindDoc="1" locked="0" layoutInCell="0" allowOverlap="1" wp14:anchorId="26DFA768" wp14:editId="6D25F96D">
            <wp:simplePos x="0" y="0"/>
            <wp:positionH relativeFrom="column">
              <wp:posOffset>268605</wp:posOffset>
            </wp:positionH>
            <wp:positionV relativeFrom="paragraph">
              <wp:posOffset>-137160</wp:posOffset>
            </wp:positionV>
            <wp:extent cx="94615" cy="125095"/>
            <wp:effectExtent l="0" t="0" r="635" b="8255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39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  <w:bookmarkStart w:id="9" w:name="page32"/>
      <w:bookmarkEnd w:id="9"/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10464" behindDoc="1" locked="0" layoutInCell="0" allowOverlap="1" wp14:anchorId="1DC18F3B" wp14:editId="25A07D03">
            <wp:simplePos x="0" y="0"/>
            <wp:positionH relativeFrom="page">
              <wp:posOffset>800100</wp:posOffset>
            </wp:positionH>
            <wp:positionV relativeFrom="page">
              <wp:posOffset>880745</wp:posOffset>
            </wp:positionV>
            <wp:extent cx="3727450" cy="1353185"/>
            <wp:effectExtent l="0" t="0" r="635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450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18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2.1. Бутовый камень</w:t>
      </w: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66" w:lineRule="exact"/>
        <w:rPr>
          <w:rFonts w:ascii="Times New Roman" w:eastAsia="Times New Roman" w:hAnsi="Times New Roman"/>
        </w:rPr>
      </w:pPr>
    </w:p>
    <w:p w:rsidR="007504F8" w:rsidRDefault="007504F8" w:rsidP="008E3379">
      <w:pPr>
        <w:spacing w:line="266" w:lineRule="exact"/>
        <w:rPr>
          <w:rFonts w:ascii="Times New Roman" w:eastAsia="Times New Roman" w:hAnsi="Times New Roman"/>
        </w:rPr>
      </w:pPr>
    </w:p>
    <w:p w:rsidR="007504F8" w:rsidRDefault="007504F8" w:rsidP="008E3379">
      <w:pPr>
        <w:spacing w:line="26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6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Горные породы используются:</w:t>
      </w:r>
    </w:p>
    <w:p w:rsidR="008E3379" w:rsidRDefault="008E3379" w:rsidP="008E3379">
      <w:pPr>
        <w:spacing w:line="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left="600" w:right="1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после механической переработки в виде природных </w:t>
      </w:r>
      <w:proofErr w:type="gramStart"/>
      <w:r>
        <w:rPr>
          <w:rFonts w:ascii="Times New Roman" w:eastAsia="Times New Roman" w:hAnsi="Times New Roman"/>
          <w:sz w:val="22"/>
        </w:rPr>
        <w:t>ка-</w:t>
      </w:r>
      <w:proofErr w:type="spellStart"/>
      <w:r>
        <w:rPr>
          <w:rFonts w:ascii="Times New Roman" w:eastAsia="Times New Roman" w:hAnsi="Times New Roman"/>
          <w:sz w:val="22"/>
        </w:rPr>
        <w:t>менных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материалов и изделий, состав, строение и свой-</w:t>
      </w:r>
      <w:proofErr w:type="spellStart"/>
      <w:r>
        <w:rPr>
          <w:rFonts w:ascii="Times New Roman" w:eastAsia="Times New Roman" w:hAnsi="Times New Roman"/>
          <w:sz w:val="22"/>
        </w:rPr>
        <w:t>ства</w:t>
      </w:r>
      <w:proofErr w:type="spellEnd"/>
      <w:r>
        <w:rPr>
          <w:rFonts w:ascii="Times New Roman" w:eastAsia="Times New Roman" w:hAnsi="Times New Roman"/>
          <w:sz w:val="22"/>
        </w:rPr>
        <w:t xml:space="preserve"> которых близки к исходным горным породам; как сырьевые материалы для получения искусственных</w:t>
      </w:r>
    </w:p>
    <w:p w:rsidR="008E3379" w:rsidRDefault="008E3379" w:rsidP="008E3379">
      <w:pPr>
        <w:spacing w:line="1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11488" behindDoc="1" locked="0" layoutInCell="0" allowOverlap="1" wp14:anchorId="167B62FE" wp14:editId="16915536">
            <wp:simplePos x="0" y="0"/>
            <wp:positionH relativeFrom="column">
              <wp:posOffset>217805</wp:posOffset>
            </wp:positionH>
            <wp:positionV relativeFrom="paragraph">
              <wp:posOffset>-612140</wp:posOffset>
            </wp:positionV>
            <wp:extent cx="94615" cy="125095"/>
            <wp:effectExtent l="0" t="0" r="635" b="8255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12512" behindDoc="1" locked="0" layoutInCell="0" allowOverlap="1" wp14:anchorId="607EAF2A" wp14:editId="7712C116">
            <wp:simplePos x="0" y="0"/>
            <wp:positionH relativeFrom="column">
              <wp:posOffset>217805</wp:posOffset>
            </wp:positionH>
            <wp:positionV relativeFrom="paragraph">
              <wp:posOffset>-128905</wp:posOffset>
            </wp:positionV>
            <wp:extent cx="94615" cy="125095"/>
            <wp:effectExtent l="0" t="0" r="635" b="825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37" w:lineRule="auto"/>
        <w:ind w:left="600" w:right="1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строительных материалов по различным технологиям, часто включающим температурную обработку, в ходе которых изменяются состав, строение и свойства </w:t>
      </w:r>
      <w:proofErr w:type="gramStart"/>
      <w:r>
        <w:rPr>
          <w:rFonts w:ascii="Times New Roman" w:eastAsia="Times New Roman" w:hAnsi="Times New Roman"/>
          <w:sz w:val="22"/>
        </w:rPr>
        <w:t>исход-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материалов.</w:t>
      </w:r>
    </w:p>
    <w:p w:rsidR="007504F8" w:rsidRDefault="007504F8" w:rsidP="008E3379">
      <w:pPr>
        <w:spacing w:line="237" w:lineRule="auto"/>
        <w:ind w:left="600" w:right="1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8E3379">
      <w:pPr>
        <w:spacing w:line="237" w:lineRule="auto"/>
        <w:ind w:left="600" w:right="120"/>
        <w:jc w:val="both"/>
        <w:rPr>
          <w:rFonts w:ascii="Times New Roman" w:eastAsia="Times New Roman" w:hAnsi="Times New Roman"/>
          <w:sz w:val="22"/>
        </w:rPr>
      </w:pPr>
    </w:p>
    <w:p w:rsidR="007504F8" w:rsidRDefault="007504F8" w:rsidP="008E3379">
      <w:pPr>
        <w:spacing w:line="237" w:lineRule="auto"/>
        <w:ind w:left="600" w:right="120"/>
        <w:jc w:val="both"/>
        <w:rPr>
          <w:rFonts w:ascii="Times New Roman" w:eastAsia="Times New Roman" w:hAnsi="Times New Roman"/>
          <w:sz w:val="22"/>
        </w:rPr>
      </w:pPr>
    </w:p>
    <w:p w:rsidR="008E3379" w:rsidRDefault="008E3379" w:rsidP="008E3379">
      <w:pPr>
        <w:spacing w:line="242" w:lineRule="exact"/>
        <w:rPr>
          <w:rFonts w:ascii="Times New Roman" w:eastAsia="Times New Roman" w:hAnsi="Times New Roman"/>
        </w:rPr>
      </w:pPr>
    </w:p>
    <w:tbl>
      <w:tblPr>
        <w:tblW w:w="630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0"/>
        <w:gridCol w:w="20"/>
        <w:gridCol w:w="520"/>
        <w:gridCol w:w="1560"/>
        <w:gridCol w:w="240"/>
        <w:gridCol w:w="80"/>
        <w:gridCol w:w="1200"/>
        <w:gridCol w:w="1000"/>
        <w:gridCol w:w="20"/>
        <w:gridCol w:w="120"/>
      </w:tblGrid>
      <w:tr w:rsidR="008E3379" w:rsidTr="007504F8">
        <w:trPr>
          <w:gridAfter w:val="2"/>
          <w:wAfter w:w="140" w:type="dxa"/>
          <w:trHeight w:val="323"/>
        </w:trPr>
        <w:tc>
          <w:tcPr>
            <w:tcW w:w="154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Назначение</w:t>
            </w:r>
          </w:p>
        </w:tc>
        <w:tc>
          <w:tcPr>
            <w:tcW w:w="2420" w:type="dxa"/>
            <w:gridSpan w:val="5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Вид материалов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Используемые</w:t>
            </w:r>
          </w:p>
        </w:tc>
      </w:tr>
      <w:tr w:rsidR="008E3379" w:rsidTr="007504F8">
        <w:trPr>
          <w:gridAfter w:val="2"/>
          <w:wAfter w:w="140" w:type="dxa"/>
          <w:trHeight w:val="115"/>
        </w:trPr>
        <w:tc>
          <w:tcPr>
            <w:tcW w:w="15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20" w:type="dxa"/>
            <w:gridSpan w:val="5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и изделий</w:t>
            </w:r>
          </w:p>
        </w:tc>
        <w:tc>
          <w:tcPr>
            <w:tcW w:w="22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горные породы</w:t>
            </w:r>
          </w:p>
        </w:tc>
      </w:tr>
      <w:tr w:rsidR="008E3379" w:rsidTr="007504F8">
        <w:trPr>
          <w:gridAfter w:val="2"/>
          <w:wAfter w:w="140" w:type="dxa"/>
          <w:trHeight w:val="115"/>
        </w:trPr>
        <w:tc>
          <w:tcPr>
            <w:tcW w:w="1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20" w:type="dxa"/>
            <w:gridSpan w:val="5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2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E3379" w:rsidTr="007504F8">
        <w:trPr>
          <w:gridAfter w:val="2"/>
          <w:wAfter w:w="140" w:type="dxa"/>
          <w:trHeight w:val="97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E3379" w:rsidTr="007504F8">
        <w:trPr>
          <w:gridAfter w:val="2"/>
          <w:wAfter w:w="140" w:type="dxa"/>
          <w:trHeight w:val="216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right="62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4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22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</w:t>
            </w:r>
          </w:p>
        </w:tc>
      </w:tr>
      <w:tr w:rsidR="008E3379" w:rsidTr="007504F8">
        <w:trPr>
          <w:gridAfter w:val="2"/>
          <w:wAfter w:w="140" w:type="dxa"/>
          <w:trHeight w:val="216"/>
        </w:trPr>
        <w:tc>
          <w:tcPr>
            <w:tcW w:w="1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Фундаменты</w:t>
            </w:r>
          </w:p>
        </w:tc>
        <w:tc>
          <w:tcPr>
            <w:tcW w:w="24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Бутовый камень, камни</w:t>
            </w:r>
          </w:p>
        </w:tc>
        <w:tc>
          <w:tcPr>
            <w:tcW w:w="22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Изверженные горные</w:t>
            </w:r>
          </w:p>
        </w:tc>
      </w:tr>
      <w:tr w:rsidR="008E3379" w:rsidTr="007504F8">
        <w:trPr>
          <w:gridAfter w:val="2"/>
          <w:wAfter w:w="140" w:type="dxa"/>
          <w:trHeight w:val="235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пиленые и колотые</w:t>
            </w:r>
          </w:p>
        </w:tc>
        <w:tc>
          <w:tcPr>
            <w:tcW w:w="22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породы</w:t>
            </w:r>
          </w:p>
        </w:tc>
      </w:tr>
      <w:tr w:rsidR="008E3379" w:rsidTr="007504F8">
        <w:trPr>
          <w:gridAfter w:val="2"/>
          <w:wAfter w:w="140" w:type="dxa"/>
          <w:trHeight w:val="216"/>
        </w:trPr>
        <w:tc>
          <w:tcPr>
            <w:tcW w:w="1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Стены</w:t>
            </w:r>
          </w:p>
        </w:tc>
        <w:tc>
          <w:tcPr>
            <w:tcW w:w="24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Стеновые (пиленые)</w:t>
            </w:r>
          </w:p>
        </w:tc>
        <w:tc>
          <w:tcPr>
            <w:tcW w:w="22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Известняки </w:t>
            </w:r>
            <w:proofErr w:type="spellStart"/>
            <w:r>
              <w:rPr>
                <w:rFonts w:ascii="Times New Roman" w:eastAsia="Times New Roman" w:hAnsi="Times New Roman"/>
              </w:rPr>
              <w:t>ракушеч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</w:tr>
      <w:tr w:rsidR="008E3379" w:rsidTr="007504F8">
        <w:trPr>
          <w:gridAfter w:val="2"/>
          <w:wAfter w:w="140" w:type="dxa"/>
          <w:trHeight w:val="231"/>
        </w:trPr>
        <w:tc>
          <w:tcPr>
            <w:tcW w:w="1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камни, крупные блоки,</w:t>
            </w:r>
          </w:p>
        </w:tc>
        <w:tc>
          <w:tcPr>
            <w:tcW w:w="22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ники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, туф </w:t>
            </w:r>
            <w:proofErr w:type="spellStart"/>
            <w:r>
              <w:rPr>
                <w:rFonts w:ascii="Times New Roman" w:eastAsia="Times New Roman" w:hAnsi="Times New Roman"/>
              </w:rPr>
              <w:t>вулканиче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</w:tr>
      <w:tr w:rsidR="008E3379" w:rsidTr="007504F8">
        <w:trPr>
          <w:gridAfter w:val="2"/>
          <w:wAfter w:w="140" w:type="dxa"/>
          <w:trHeight w:val="235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тесаный камень</w:t>
            </w:r>
          </w:p>
        </w:tc>
        <w:tc>
          <w:tcPr>
            <w:tcW w:w="22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ский</w:t>
            </w:r>
            <w:proofErr w:type="spellEnd"/>
          </w:p>
        </w:tc>
      </w:tr>
      <w:tr w:rsidR="008E3379" w:rsidTr="007504F8">
        <w:trPr>
          <w:gridAfter w:val="2"/>
          <w:wAfter w:w="140" w:type="dxa"/>
          <w:trHeight w:val="216"/>
        </w:trPr>
        <w:tc>
          <w:tcPr>
            <w:tcW w:w="1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Облицовка</w:t>
            </w:r>
          </w:p>
        </w:tc>
        <w:tc>
          <w:tcPr>
            <w:tcW w:w="24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Облицовочные плиты</w:t>
            </w:r>
          </w:p>
        </w:tc>
        <w:tc>
          <w:tcPr>
            <w:tcW w:w="22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Гранит, </w:t>
            </w:r>
            <w:proofErr w:type="spellStart"/>
            <w:r>
              <w:rPr>
                <w:rFonts w:ascii="Times New Roman" w:eastAsia="Times New Roman" w:hAnsi="Times New Roman"/>
              </w:rPr>
              <w:t>габбро</w:t>
            </w:r>
            <w:proofErr w:type="spellEnd"/>
            <w:r>
              <w:rPr>
                <w:rFonts w:ascii="Times New Roman" w:eastAsia="Times New Roman" w:hAnsi="Times New Roman"/>
              </w:rPr>
              <w:t>,</w:t>
            </w:r>
          </w:p>
        </w:tc>
      </w:tr>
      <w:tr w:rsidR="008E3379" w:rsidTr="007504F8">
        <w:trPr>
          <w:gridAfter w:val="2"/>
          <w:wAfter w:w="140" w:type="dxa"/>
          <w:trHeight w:val="230"/>
        </w:trPr>
        <w:tc>
          <w:tcPr>
            <w:tcW w:w="1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наружная</w:t>
            </w:r>
          </w:p>
        </w:tc>
        <w:tc>
          <w:tcPr>
            <w:tcW w:w="24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камни, профильные</w:t>
            </w:r>
          </w:p>
        </w:tc>
        <w:tc>
          <w:tcPr>
            <w:tcW w:w="22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базальт,  кварцит</w:t>
            </w:r>
          </w:p>
        </w:tc>
      </w:tr>
      <w:tr w:rsidR="008E3379" w:rsidTr="007504F8">
        <w:trPr>
          <w:gridAfter w:val="2"/>
          <w:wAfter w:w="140" w:type="dxa"/>
          <w:trHeight w:val="235"/>
        </w:trPr>
        <w:tc>
          <w:tcPr>
            <w:tcW w:w="1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элементы</w:t>
            </w:r>
          </w:p>
        </w:tc>
        <w:tc>
          <w:tcPr>
            <w:tcW w:w="22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58"/>
        </w:trPr>
        <w:tc>
          <w:tcPr>
            <w:tcW w:w="15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bookmarkStart w:id="10" w:name="page33"/>
            <w:bookmarkEnd w:id="10"/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0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Продолжение таблицы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8E3379" w:rsidTr="007504F8">
        <w:trPr>
          <w:trHeight w:val="220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7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right="78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7504F8">
        <w:trPr>
          <w:trHeight w:val="216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Облицовка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Облицовочные плиты,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Мрамор, </w:t>
            </w:r>
            <w:proofErr w:type="spellStart"/>
            <w:r>
              <w:rPr>
                <w:rFonts w:ascii="Times New Roman" w:eastAsia="Times New Roman" w:hAnsi="Times New Roman"/>
              </w:rPr>
              <w:t>мраморовид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8E3379" w:rsidTr="007504F8">
        <w:trPr>
          <w:trHeight w:val="230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внутренняя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профильные элементы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известняк, </w:t>
            </w:r>
            <w:proofErr w:type="spellStart"/>
            <w:r>
              <w:rPr>
                <w:rFonts w:ascii="Times New Roman" w:eastAsia="Times New Roman" w:hAnsi="Times New Roman"/>
              </w:rPr>
              <w:t>извест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30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няк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ракушечник, туф,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30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гипсовый камень,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32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ангидрит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16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Наружные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Ступени, плиты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Гранит, диорит, </w:t>
            </w:r>
            <w:proofErr w:type="spellStart"/>
            <w:r>
              <w:rPr>
                <w:rFonts w:ascii="Times New Roman" w:eastAsia="Times New Roman" w:hAnsi="Times New Roman"/>
              </w:rPr>
              <w:t>габбро</w:t>
            </w:r>
            <w:proofErr w:type="spellEnd"/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8E3379" w:rsidTr="007504F8">
        <w:trPr>
          <w:trHeight w:val="230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лестницы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площадок, стенок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30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площадки,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30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парапеты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34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ограждения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17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7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Дорожные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17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Камни бортовые,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7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Гранит, </w:t>
            </w:r>
            <w:proofErr w:type="spellStart"/>
            <w:r>
              <w:rPr>
                <w:rFonts w:ascii="Times New Roman" w:eastAsia="Times New Roman" w:hAnsi="Times New Roman"/>
              </w:rPr>
              <w:t>габбро</w:t>
            </w:r>
            <w:proofErr w:type="spellEnd"/>
            <w:r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8E3379" w:rsidTr="007504F8">
        <w:trPr>
          <w:trHeight w:val="228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покрытия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брусчатка, камень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базальт, песчаник,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7504F8">
        <w:trPr>
          <w:trHeight w:val="230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автомобильных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колотый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известняк плотный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35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дорог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16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2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Теплоизоляци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Плиты, щебень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00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Пемзы, туфы,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8E3379" w:rsidTr="007504F8">
        <w:trPr>
          <w:trHeight w:val="230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онные</w:t>
            </w:r>
            <w:proofErr w:type="spellEnd"/>
          </w:p>
        </w:tc>
        <w:tc>
          <w:tcPr>
            <w:tcW w:w="5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трассы, известняки-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35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акустические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ракушечники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16"/>
        </w:trPr>
        <w:tc>
          <w:tcPr>
            <w:tcW w:w="15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2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Электроизоля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Доски, плиты, панели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Мрамор, сланцы, тальк,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8E3379" w:rsidTr="007504F8">
        <w:trPr>
          <w:trHeight w:val="235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ционные</w:t>
            </w:r>
            <w:proofErr w:type="spellEnd"/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слюды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495"/>
        </w:trPr>
        <w:tc>
          <w:tcPr>
            <w:tcW w:w="6180" w:type="dxa"/>
            <w:gridSpan w:val="9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52" w:lineRule="exact"/>
              <w:ind w:left="6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Физико-механические свойства некоторых пород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E3379" w:rsidTr="007504F8">
        <w:trPr>
          <w:trHeight w:val="217"/>
        </w:trPr>
        <w:tc>
          <w:tcPr>
            <w:tcW w:w="156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7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Предел</w:t>
            </w:r>
          </w:p>
        </w:tc>
        <w:tc>
          <w:tcPr>
            <w:tcW w:w="24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0" w:type="dxa"/>
            <w:gridSpan w:val="2"/>
            <w:vMerge w:val="restart"/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Коэффи</w:t>
            </w:r>
            <w:proofErr w:type="spellEnd"/>
            <w:r>
              <w:rPr>
                <w:rFonts w:ascii="Times New Roman" w:eastAsia="Times New Roman" w:hAnsi="Times New Roman"/>
                <w:w w:val="98"/>
              </w:rPr>
              <w:t>-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8E3379" w:rsidTr="007504F8">
        <w:trPr>
          <w:trHeight w:val="113"/>
        </w:trPr>
        <w:tc>
          <w:tcPr>
            <w:tcW w:w="156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прочности</w:t>
            </w:r>
          </w:p>
        </w:tc>
        <w:tc>
          <w:tcPr>
            <w:tcW w:w="152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Морозостой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020" w:type="dxa"/>
            <w:gridSpan w:val="2"/>
            <w:vMerge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8E3379" w:rsidTr="007504F8">
        <w:trPr>
          <w:trHeight w:val="115"/>
        </w:trPr>
        <w:tc>
          <w:tcPr>
            <w:tcW w:w="156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2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20" w:type="dxa"/>
            <w:gridSpan w:val="2"/>
            <w:vMerge w:val="restart"/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циент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раз-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E3379" w:rsidTr="007504F8">
        <w:trPr>
          <w:trHeight w:val="115"/>
        </w:trPr>
        <w:tc>
          <w:tcPr>
            <w:tcW w:w="1560" w:type="dxa"/>
            <w:gridSpan w:val="2"/>
            <w:vMerge w:val="restart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7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Порода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 сжатии,</w:t>
            </w:r>
          </w:p>
        </w:tc>
        <w:tc>
          <w:tcPr>
            <w:tcW w:w="152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кость, циклов,</w:t>
            </w:r>
          </w:p>
        </w:tc>
        <w:tc>
          <w:tcPr>
            <w:tcW w:w="1020" w:type="dxa"/>
            <w:gridSpan w:val="2"/>
            <w:vMerge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E3379" w:rsidTr="007504F8">
        <w:trPr>
          <w:trHeight w:val="115"/>
        </w:trPr>
        <w:tc>
          <w:tcPr>
            <w:tcW w:w="1560" w:type="dxa"/>
            <w:gridSpan w:val="2"/>
            <w:vMerge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2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20" w:type="dxa"/>
            <w:gridSpan w:val="2"/>
            <w:vMerge w:val="restart"/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мягчения</w:t>
            </w:r>
            <w:proofErr w:type="spellEnd"/>
            <w:r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E3379" w:rsidTr="007504F8">
        <w:trPr>
          <w:trHeight w:val="115"/>
        </w:trPr>
        <w:tc>
          <w:tcPr>
            <w:tcW w:w="156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МПа,</w:t>
            </w:r>
          </w:p>
        </w:tc>
        <w:tc>
          <w:tcPr>
            <w:tcW w:w="24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8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right="18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 менее</w:t>
            </w:r>
          </w:p>
        </w:tc>
        <w:tc>
          <w:tcPr>
            <w:tcW w:w="1020" w:type="dxa"/>
            <w:gridSpan w:val="2"/>
            <w:vMerge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E3379" w:rsidTr="007504F8">
        <w:trPr>
          <w:trHeight w:val="115"/>
        </w:trPr>
        <w:tc>
          <w:tcPr>
            <w:tcW w:w="156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8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20" w:type="dxa"/>
            <w:gridSpan w:val="2"/>
            <w:vMerge w:val="restart"/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не менее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E3379" w:rsidTr="007504F8">
        <w:trPr>
          <w:trHeight w:val="115"/>
        </w:trPr>
        <w:tc>
          <w:tcPr>
            <w:tcW w:w="156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 менее</w:t>
            </w:r>
          </w:p>
        </w:tc>
        <w:tc>
          <w:tcPr>
            <w:tcW w:w="24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20" w:type="dxa"/>
            <w:gridSpan w:val="2"/>
            <w:vMerge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E3379" w:rsidTr="007504F8">
        <w:trPr>
          <w:trHeight w:val="119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E3379" w:rsidTr="007504F8">
        <w:trPr>
          <w:trHeight w:val="220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Гранит, сиенит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90</w:t>
            </w:r>
          </w:p>
        </w:tc>
        <w:tc>
          <w:tcPr>
            <w:tcW w:w="152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50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7504F8">
        <w:trPr>
          <w:trHeight w:val="220"/>
        </w:trPr>
        <w:tc>
          <w:tcPr>
            <w:tcW w:w="20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Лабрадорит, диабаз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60</w:t>
            </w:r>
          </w:p>
        </w:tc>
        <w:tc>
          <w:tcPr>
            <w:tcW w:w="152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50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7504F8">
        <w:trPr>
          <w:trHeight w:val="216"/>
        </w:trPr>
        <w:tc>
          <w:tcPr>
            <w:tcW w:w="156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Мрамор белый,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8E3379" w:rsidTr="007504F8">
        <w:trPr>
          <w:trHeight w:val="233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серый, цветной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40</w:t>
            </w:r>
          </w:p>
        </w:tc>
        <w:tc>
          <w:tcPr>
            <w:tcW w:w="152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25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21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Базальт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30</w:t>
            </w:r>
          </w:p>
        </w:tc>
        <w:tc>
          <w:tcPr>
            <w:tcW w:w="152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25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7504F8">
        <w:trPr>
          <w:trHeight w:val="220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Песчаник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30</w:t>
            </w:r>
          </w:p>
        </w:tc>
        <w:tc>
          <w:tcPr>
            <w:tcW w:w="152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25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7504F8">
        <w:trPr>
          <w:trHeight w:val="220"/>
        </w:trPr>
        <w:tc>
          <w:tcPr>
            <w:tcW w:w="20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Известняк, доломит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20</w:t>
            </w:r>
          </w:p>
        </w:tc>
        <w:tc>
          <w:tcPr>
            <w:tcW w:w="152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25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0,65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7504F8">
        <w:trPr>
          <w:trHeight w:val="217"/>
        </w:trPr>
        <w:tc>
          <w:tcPr>
            <w:tcW w:w="156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7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Известняк-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20" w:type="dxa"/>
            <w:gridSpan w:val="2"/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8E3379" w:rsidTr="007504F8">
        <w:trPr>
          <w:trHeight w:val="232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ракушечник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15</w:t>
            </w:r>
          </w:p>
        </w:tc>
        <w:tc>
          <w:tcPr>
            <w:tcW w:w="152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15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7" w:lineRule="exac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0,65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8E3379" w:rsidTr="007504F8">
        <w:trPr>
          <w:trHeight w:val="220"/>
        </w:trPr>
        <w:tc>
          <w:tcPr>
            <w:tcW w:w="156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Гипс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15</w:t>
            </w:r>
          </w:p>
        </w:tc>
        <w:tc>
          <w:tcPr>
            <w:tcW w:w="152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 нормируется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0,65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7504F8">
        <w:trPr>
          <w:trHeight w:val="220"/>
        </w:trPr>
        <w:tc>
          <w:tcPr>
            <w:tcW w:w="20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Туфы вулканические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5</w:t>
            </w:r>
          </w:p>
        </w:tc>
        <w:tc>
          <w:tcPr>
            <w:tcW w:w="152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25</w:t>
            </w:r>
          </w:p>
        </w:tc>
        <w:tc>
          <w:tcPr>
            <w:tcW w:w="10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0,7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</w:tbl>
    <w:p w:rsidR="008E3379" w:rsidRDefault="008E3379" w:rsidP="008E3379">
      <w:pPr>
        <w:rPr>
          <w:rFonts w:ascii="Times New Roman" w:eastAsia="Times New Roman" w:hAnsi="Times New Roman"/>
          <w:sz w:val="19"/>
        </w:rPr>
        <w:sectPr w:rsidR="008E3379">
          <w:pgSz w:w="8400" w:h="11906"/>
          <w:pgMar w:top="1125" w:right="920" w:bottom="895" w:left="1200" w:header="0" w:footer="0" w:gutter="0"/>
          <w:cols w:space="0" w:equalWidth="0">
            <w:col w:w="6280"/>
          </w:cols>
          <w:docGrid w:linePitch="360"/>
        </w:sectPr>
      </w:pPr>
    </w:p>
    <w:p w:rsidR="008E3379" w:rsidRDefault="008E3379" w:rsidP="008E3379">
      <w:pPr>
        <w:spacing w:line="129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760"/>
        <w:rPr>
          <w:rFonts w:ascii="Times New Roman" w:eastAsia="Times New Roman" w:hAnsi="Times New Roman"/>
          <w:sz w:val="22"/>
        </w:rPr>
      </w:pPr>
      <w:bookmarkStart w:id="11" w:name="page34"/>
      <w:bookmarkEnd w:id="11"/>
      <w:r>
        <w:rPr>
          <w:rFonts w:ascii="Times New Roman" w:eastAsia="Times New Roman" w:hAnsi="Times New Roman"/>
          <w:sz w:val="22"/>
        </w:rPr>
        <w:t>Виды изделий из природных каменных материалов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0"/>
        <w:gridCol w:w="2100"/>
        <w:gridCol w:w="2600"/>
      </w:tblGrid>
      <w:tr w:rsidR="008E3379" w:rsidTr="00697520">
        <w:trPr>
          <w:trHeight w:val="217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7" w:lineRule="exact"/>
              <w:ind w:left="4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Изделие</w:t>
            </w:r>
          </w:p>
        </w:tc>
        <w:tc>
          <w:tcPr>
            <w:tcW w:w="21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7" w:lineRule="exact"/>
              <w:ind w:left="7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Размер</w:t>
            </w:r>
          </w:p>
        </w:tc>
        <w:tc>
          <w:tcPr>
            <w:tcW w:w="2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7" w:lineRule="exact"/>
              <w:ind w:left="7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Применение</w:t>
            </w:r>
          </w:p>
        </w:tc>
      </w:tr>
      <w:tr w:rsidR="008E3379" w:rsidTr="00697520">
        <w:trPr>
          <w:trHeight w:val="204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Бутовый камень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 50 см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Плотины, кладка </w:t>
            </w:r>
            <w:proofErr w:type="spellStart"/>
            <w:r>
              <w:rPr>
                <w:rFonts w:ascii="Times New Roman" w:eastAsia="Times New Roman" w:hAnsi="Times New Roman"/>
              </w:rPr>
              <w:t>фунда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</w:tr>
      <w:tr w:rsidR="008E3379" w:rsidTr="00697520">
        <w:trPr>
          <w:trHeight w:val="2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ментов, подпорные стенки</w:t>
            </w:r>
          </w:p>
        </w:tc>
      </w:tr>
      <w:tr w:rsidR="008E3379" w:rsidTr="00697520">
        <w:trPr>
          <w:trHeight w:val="208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7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Щебень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7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5–70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7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бетона</w:t>
            </w:r>
          </w:p>
        </w:tc>
      </w:tr>
      <w:tr w:rsidR="008E3379" w:rsidTr="00697520">
        <w:trPr>
          <w:trHeight w:val="218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гидротехнических</w:t>
            </w:r>
          </w:p>
        </w:tc>
      </w:tr>
      <w:tr w:rsidR="008E3379" w:rsidTr="00697520">
        <w:trPr>
          <w:trHeight w:val="2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 150 мм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сооружений</w:t>
            </w:r>
          </w:p>
        </w:tc>
      </w:tr>
      <w:tr w:rsidR="008E3379" w:rsidTr="00697520">
        <w:trPr>
          <w:trHeight w:val="210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Гравий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9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 же размеры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9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То же</w:t>
            </w:r>
          </w:p>
        </w:tc>
      </w:tr>
      <w:tr w:rsidR="008E3379" w:rsidTr="00697520">
        <w:trPr>
          <w:trHeight w:val="208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8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Песок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0,14–5 мм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8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Бетоны и растворы</w:t>
            </w:r>
          </w:p>
        </w:tc>
      </w:tr>
      <w:tr w:rsidR="008E3379" w:rsidTr="00697520">
        <w:trPr>
          <w:trHeight w:val="204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Блоки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100"/>
              <w:rPr>
                <w:rFonts w:ascii="Times New Roman" w:eastAsia="Times New Roman" w:hAnsi="Times New Roman"/>
                <w:sz w:val="23"/>
                <w:vertAlign w:val="superscript"/>
              </w:rPr>
            </w:pPr>
            <w:r>
              <w:rPr>
                <w:rFonts w:ascii="Times New Roman" w:eastAsia="Times New Roman" w:hAnsi="Times New Roman"/>
                <w:i/>
                <w:sz w:val="18"/>
              </w:rPr>
              <w:t xml:space="preserve">V   </w:t>
            </w:r>
            <w:r>
              <w:rPr>
                <w:rFonts w:ascii="Times New Roman" w:eastAsia="Times New Roman" w:hAnsi="Times New Roman"/>
                <w:sz w:val="18"/>
              </w:rPr>
              <w:t>0,1</w:t>
            </w:r>
            <w:r>
              <w:rPr>
                <w:rFonts w:ascii="Times New Roman" w:eastAsia="Times New Roman" w:hAnsi="Times New Roman"/>
                <w:i/>
                <w:sz w:val="18"/>
              </w:rPr>
              <w:t xml:space="preserve"> </w:t>
            </w:r>
            <w:r>
              <w:rPr>
                <w:rFonts w:ascii="Times New Roman" w:eastAsia="Times New Roman" w:hAnsi="Times New Roman"/>
                <w:sz w:val="18"/>
              </w:rPr>
              <w:t>м</w:t>
            </w:r>
            <w:r>
              <w:rPr>
                <w:rFonts w:ascii="Times New Roman" w:eastAsia="Times New Roman" w:hAnsi="Times New Roman"/>
                <w:sz w:val="23"/>
                <w:vertAlign w:val="superscript"/>
              </w:rPr>
              <w:t>3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стен зданий</w:t>
            </w:r>
          </w:p>
        </w:tc>
      </w:tr>
      <w:tr w:rsidR="008E3379" w:rsidTr="00697520">
        <w:trPr>
          <w:trHeight w:val="2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подвалов, фундаментов</w:t>
            </w:r>
          </w:p>
        </w:tc>
      </w:tr>
      <w:tr w:rsidR="008E3379" w:rsidTr="00697520">
        <w:trPr>
          <w:trHeight w:val="206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6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Стеновые камни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6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490–390 × 240–190 ×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6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Заменяет около 10 кирпичей</w:t>
            </w:r>
          </w:p>
        </w:tc>
      </w:tr>
      <w:tr w:rsidR="008E3379" w:rsidTr="00697520">
        <w:trPr>
          <w:trHeight w:val="2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× 188 мм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наружных стен</w:t>
            </w:r>
          </w:p>
        </w:tc>
      </w:tr>
      <w:tr w:rsidR="008E3379" w:rsidTr="00697520">
        <w:trPr>
          <w:trHeight w:val="208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7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Облицовочные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7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100...250 мм (колотые)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7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наружной облицовки</w:t>
            </w:r>
          </w:p>
        </w:tc>
      </w:tr>
      <w:tr w:rsidR="008E3379" w:rsidTr="00697520">
        <w:trPr>
          <w:trHeight w:val="219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плиты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697520">
        <w:trPr>
          <w:trHeight w:val="47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8E3379" w:rsidTr="00697520">
        <w:trPr>
          <w:trHeight w:val="209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8" w:lineRule="exac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12...80 мм (пиленые)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8" w:lineRule="exact"/>
              <w:ind w:left="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внутренней облицовки</w:t>
            </w:r>
          </w:p>
        </w:tc>
      </w:tr>
      <w:tr w:rsidR="008E3379" w:rsidTr="00697520">
        <w:trPr>
          <w:trHeight w:val="321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E3379" w:rsidRDefault="008E3379" w:rsidP="008E3379">
      <w:pPr>
        <w:spacing w:line="17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713536" behindDoc="1" locked="0" layoutInCell="0" allowOverlap="1" wp14:anchorId="2586593D" wp14:editId="2E1A3089">
            <wp:simplePos x="0" y="0"/>
            <wp:positionH relativeFrom="column">
              <wp:posOffset>1230630</wp:posOffset>
            </wp:positionH>
            <wp:positionV relativeFrom="paragraph">
              <wp:posOffset>-1228090</wp:posOffset>
            </wp:positionV>
            <wp:extent cx="140335" cy="146050"/>
            <wp:effectExtent l="0" t="0" r="0" b="635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39" w:lineRule="auto"/>
        <w:ind w:left="17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Свойства строительного камня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714560" behindDoc="1" locked="0" layoutInCell="0" allowOverlap="1" wp14:anchorId="3DC4B42A" wp14:editId="3E40722B">
            <wp:simplePos x="0" y="0"/>
            <wp:positionH relativeFrom="column">
              <wp:posOffset>1287145</wp:posOffset>
            </wp:positionH>
            <wp:positionV relativeFrom="paragraph">
              <wp:posOffset>10795</wp:posOffset>
            </wp:positionV>
            <wp:extent cx="140335" cy="146050"/>
            <wp:effectExtent l="0" t="0" r="0" b="635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1200"/>
        <w:gridCol w:w="3220"/>
      </w:tblGrid>
      <w:tr w:rsidR="008E3379" w:rsidTr="00697520">
        <w:trPr>
          <w:trHeight w:val="210"/>
        </w:trPr>
        <w:tc>
          <w:tcPr>
            <w:tcW w:w="19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0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Плотность</w:t>
            </w:r>
          </w:p>
        </w:tc>
        <w:tc>
          <w:tcPr>
            <w:tcW w:w="12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0" w:lineRule="exact"/>
              <w:ind w:left="2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1800</w:t>
            </w:r>
          </w:p>
        </w:tc>
        <w:tc>
          <w:tcPr>
            <w:tcW w:w="32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0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Штучный камень для стен</w:t>
            </w:r>
          </w:p>
        </w:tc>
      </w:tr>
      <w:tr w:rsidR="008E3379" w:rsidTr="00697520">
        <w:trPr>
          <w:trHeight w:val="219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 щебень для легких бетонов</w:t>
            </w:r>
          </w:p>
        </w:tc>
      </w:tr>
      <w:tr w:rsidR="008E3379" w:rsidTr="00697520">
        <w:trPr>
          <w:trHeight w:val="47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8E3379" w:rsidTr="00697520">
        <w:trPr>
          <w:trHeight w:val="204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2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1800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80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Облицовочный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, полы, </w:t>
            </w:r>
            <w:proofErr w:type="spellStart"/>
            <w:r>
              <w:rPr>
                <w:rFonts w:ascii="Times New Roman" w:eastAsia="Times New Roman" w:hAnsi="Times New Roman"/>
              </w:rPr>
              <w:t>гидротехни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</w:tr>
      <w:tr w:rsidR="008E3379" w:rsidTr="00697520">
        <w:trPr>
          <w:trHeight w:val="221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ческое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и дорожное строительство</w:t>
            </w:r>
          </w:p>
        </w:tc>
      </w:tr>
      <w:tr w:rsidR="008E3379" w:rsidTr="00697520">
        <w:trPr>
          <w:trHeight w:val="20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7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Прочность, МПа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7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0,4–20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7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Легкие камни тяжелые плотные</w:t>
            </w:r>
          </w:p>
        </w:tc>
      </w:tr>
      <w:tr w:rsidR="008E3379" w:rsidTr="00697520">
        <w:trPr>
          <w:trHeight w:val="221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20–100</w:t>
            </w: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изделия</w:t>
            </w:r>
          </w:p>
        </w:tc>
      </w:tr>
      <w:tr w:rsidR="008E3379" w:rsidTr="00697520">
        <w:trPr>
          <w:trHeight w:val="224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4" w:lineRule="exact"/>
              <w:ind w:left="120"/>
              <w:rPr>
                <w:rFonts w:ascii="Times New Roman" w:eastAsia="Times New Roman" w:hAnsi="Times New Roman"/>
                <w:sz w:val="25"/>
                <w:vertAlign w:val="superscript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Истираемость</w:t>
            </w:r>
            <w:proofErr w:type="spellEnd"/>
            <w:r>
              <w:rPr>
                <w:rFonts w:ascii="Times New Roman" w:eastAsia="Times New Roman" w:hAnsi="Times New Roman"/>
              </w:rPr>
              <w:t>, г/см</w:t>
            </w:r>
            <w:proofErr w:type="gramStart"/>
            <w:r>
              <w:rPr>
                <w:rFonts w:ascii="Times New Roman" w:eastAsia="Times New Roman" w:hAnsi="Times New Roman"/>
                <w:sz w:val="25"/>
                <w:vertAlign w:val="superscript"/>
              </w:rPr>
              <w:t>2</w:t>
            </w:r>
            <w:proofErr w:type="gramEnd"/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2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0,1</w:t>
            </w: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Высокая износостойкость</w:t>
            </w:r>
          </w:p>
        </w:tc>
      </w:tr>
      <w:tr w:rsidR="008E3379" w:rsidTr="00697520">
        <w:trPr>
          <w:trHeight w:val="20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8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Морозостойкость,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10, 15, 35,</w:t>
            </w: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Легкие камни</w:t>
            </w:r>
          </w:p>
        </w:tc>
      </w:tr>
      <w:tr w:rsidR="008E3379" w:rsidTr="00697520">
        <w:trPr>
          <w:trHeight w:val="204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198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циклов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100, 150,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Тяжелые плотные изделия</w:t>
            </w:r>
          </w:p>
        </w:tc>
      </w:tr>
      <w:tr w:rsidR="008E3379" w:rsidTr="00697520">
        <w:trPr>
          <w:trHeight w:val="21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200, 300,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8E3379" w:rsidTr="00697520">
        <w:trPr>
          <w:trHeight w:val="219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400, 500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E3379" w:rsidTr="00697520">
        <w:trPr>
          <w:trHeight w:val="59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E3379" w:rsidTr="00697520">
        <w:trPr>
          <w:trHeight w:val="204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Водостойкость,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2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0,8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3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Для фундаментов и </w:t>
            </w:r>
            <w:proofErr w:type="spellStart"/>
            <w:r>
              <w:rPr>
                <w:rFonts w:ascii="Times New Roman" w:eastAsia="Times New Roman" w:hAnsi="Times New Roman"/>
              </w:rPr>
              <w:t>гидротехни</w:t>
            </w:r>
            <w:proofErr w:type="spellEnd"/>
            <w:r>
              <w:rPr>
                <w:rFonts w:ascii="Times New Roman" w:eastAsia="Times New Roman" w:hAnsi="Times New Roman"/>
              </w:rPr>
              <w:t>-</w:t>
            </w:r>
          </w:p>
        </w:tc>
      </w:tr>
      <w:tr w:rsidR="008E3379" w:rsidTr="00697520">
        <w:trPr>
          <w:trHeight w:val="21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20"/>
              <w:rPr>
                <w:rFonts w:ascii="Times New Roman" w:eastAsia="Times New Roman" w:hAnsi="Times New Roman"/>
                <w:i/>
                <w:sz w:val="12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</w:rPr>
              <w:t>К</w:t>
            </w:r>
            <w:r>
              <w:rPr>
                <w:rFonts w:ascii="Times New Roman" w:eastAsia="Times New Roman" w:hAnsi="Times New Roman"/>
                <w:i/>
                <w:sz w:val="12"/>
              </w:rPr>
              <w:t>разм</w:t>
            </w:r>
            <w:proofErr w:type="spellEnd"/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ческих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сооружений</w:t>
            </w:r>
          </w:p>
        </w:tc>
      </w:tr>
      <w:tr w:rsidR="008E3379" w:rsidTr="00697520">
        <w:trPr>
          <w:trHeight w:val="249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2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0,6</w:t>
            </w: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Для стен</w:t>
            </w:r>
          </w:p>
        </w:tc>
      </w:tr>
      <w:tr w:rsidR="008E3379" w:rsidTr="00697520">
        <w:trPr>
          <w:trHeight w:val="179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178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Теплопроводность,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178" w:lineRule="exact"/>
              <w:ind w:left="2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= 0,5–0,8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17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Туфы, известняк-ракушечник</w:t>
            </w:r>
          </w:p>
        </w:tc>
      </w:tr>
      <w:tr w:rsidR="008E3379" w:rsidTr="00697520">
        <w:trPr>
          <w:trHeight w:val="265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65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Вт/(м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5"/>
                <w:vertAlign w:val="superscript"/>
              </w:rPr>
              <w:t>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ºС)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8E3379" w:rsidTr="00697520">
        <w:trPr>
          <w:trHeight w:val="206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06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Огнестойкость: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8E3379" w:rsidTr="00697520">
        <w:trPr>
          <w:trHeight w:val="21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– температура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Гипс</w:t>
            </w:r>
          </w:p>
        </w:tc>
      </w:tr>
      <w:tr w:rsidR="008E3379" w:rsidTr="00697520">
        <w:trPr>
          <w:trHeight w:val="218"/>
        </w:trPr>
        <w:tc>
          <w:tcPr>
            <w:tcW w:w="1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2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размягчения, º</w:t>
            </w:r>
            <w:proofErr w:type="gramStart"/>
            <w:r>
              <w:rPr>
                <w:rFonts w:ascii="Times New Roman" w:eastAsia="Times New Roman" w:hAnsi="Times New Roman"/>
              </w:rPr>
              <w:t>С</w:t>
            </w:r>
            <w:proofErr w:type="gramEnd"/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900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Известняк</w:t>
            </w:r>
          </w:p>
        </w:tc>
      </w:tr>
      <w:tr w:rsidR="008E3379" w:rsidTr="00697520">
        <w:trPr>
          <w:trHeight w:val="26"/>
        </w:trPr>
        <w:tc>
          <w:tcPr>
            <w:tcW w:w="19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– температура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E3379" w:rsidTr="00697520">
        <w:trPr>
          <w:trHeight w:val="172"/>
        </w:trPr>
        <w:tc>
          <w:tcPr>
            <w:tcW w:w="19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600</w:t>
            </w:r>
          </w:p>
        </w:tc>
        <w:tc>
          <w:tcPr>
            <w:tcW w:w="32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29" w:lineRule="exact"/>
              <w:ind w:left="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Гранит, кварц, порфиры</w:t>
            </w:r>
          </w:p>
        </w:tc>
      </w:tr>
      <w:tr w:rsidR="008E3379" w:rsidTr="00697520">
        <w:trPr>
          <w:trHeight w:val="221"/>
        </w:trPr>
        <w:tc>
          <w:tcPr>
            <w:tcW w:w="1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218" w:lineRule="exact"/>
              <w:ind w:left="2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растрескивания, º</w:t>
            </w:r>
            <w:proofErr w:type="gramStart"/>
            <w:r>
              <w:rPr>
                <w:rFonts w:ascii="Times New Roman" w:eastAsia="Times New Roman" w:hAnsi="Times New Roman"/>
              </w:rPr>
              <w:t>С</w:t>
            </w:r>
            <w:proofErr w:type="gramEnd"/>
          </w:p>
        </w:tc>
        <w:tc>
          <w:tcPr>
            <w:tcW w:w="12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2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3379" w:rsidRDefault="008E3379" w:rsidP="0069752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</w:tbl>
    <w:p w:rsidR="008E3379" w:rsidRDefault="008E3379" w:rsidP="008E3379">
      <w:pPr>
        <w:spacing w:line="0" w:lineRule="atLeast"/>
        <w:rPr>
          <w:rFonts w:ascii="Times New Roman" w:eastAsia="Times New Roman" w:hAnsi="Times New Roman"/>
          <w:sz w:val="19"/>
        </w:rPr>
        <w:sectPr w:rsidR="008E3379">
          <w:pgSz w:w="8400" w:h="11906"/>
          <w:pgMar w:top="1125" w:right="1020" w:bottom="895" w:left="1020" w:header="0" w:footer="0" w:gutter="0"/>
          <w:cols w:space="0" w:equalWidth="0">
            <w:col w:w="6360"/>
          </w:cols>
          <w:docGrid w:linePitch="360"/>
        </w:sectPr>
      </w:pPr>
      <w:r>
        <w:rPr>
          <w:rFonts w:ascii="Times New Roman" w:eastAsia="Times New Roman" w:hAnsi="Times New Roman"/>
          <w:noProof/>
          <w:sz w:val="19"/>
        </w:rPr>
        <w:drawing>
          <wp:anchor distT="0" distB="0" distL="114300" distR="114300" simplePos="0" relativeHeight="251715584" behindDoc="1" locked="0" layoutInCell="0" allowOverlap="1" wp14:anchorId="4968BD54" wp14:editId="523413F6">
            <wp:simplePos x="0" y="0"/>
            <wp:positionH relativeFrom="column">
              <wp:posOffset>1287145</wp:posOffset>
            </wp:positionH>
            <wp:positionV relativeFrom="paragraph">
              <wp:posOffset>-2758440</wp:posOffset>
            </wp:positionV>
            <wp:extent cx="140335" cy="146050"/>
            <wp:effectExtent l="0" t="0" r="0" b="635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9"/>
        </w:rPr>
        <w:drawing>
          <wp:anchor distT="0" distB="0" distL="114300" distR="114300" simplePos="0" relativeHeight="251716608" behindDoc="1" locked="0" layoutInCell="0" allowOverlap="1" wp14:anchorId="32EE930B" wp14:editId="058BDC33">
            <wp:simplePos x="0" y="0"/>
            <wp:positionH relativeFrom="column">
              <wp:posOffset>1287145</wp:posOffset>
            </wp:positionH>
            <wp:positionV relativeFrom="paragraph">
              <wp:posOffset>-2189480</wp:posOffset>
            </wp:positionV>
            <wp:extent cx="140335" cy="146050"/>
            <wp:effectExtent l="0" t="0" r="0" b="635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9"/>
        </w:rPr>
        <w:drawing>
          <wp:anchor distT="0" distB="0" distL="114300" distR="114300" simplePos="0" relativeHeight="251717632" behindDoc="1" locked="0" layoutInCell="0" allowOverlap="1" wp14:anchorId="618B43C7" wp14:editId="36B40C6D">
            <wp:simplePos x="0" y="0"/>
            <wp:positionH relativeFrom="column">
              <wp:posOffset>1287145</wp:posOffset>
            </wp:positionH>
            <wp:positionV relativeFrom="paragraph">
              <wp:posOffset>-1433830</wp:posOffset>
            </wp:positionV>
            <wp:extent cx="140335" cy="146050"/>
            <wp:effectExtent l="0" t="0" r="0" b="635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19"/>
        </w:rPr>
        <w:drawing>
          <wp:anchor distT="0" distB="0" distL="114300" distR="114300" simplePos="0" relativeHeight="251718656" behindDoc="1" locked="0" layoutInCell="0" allowOverlap="1" wp14:anchorId="344D70FD" wp14:editId="19F46704">
            <wp:simplePos x="0" y="0"/>
            <wp:positionH relativeFrom="column">
              <wp:posOffset>1287145</wp:posOffset>
            </wp:positionH>
            <wp:positionV relativeFrom="paragraph">
              <wp:posOffset>-1156335</wp:posOffset>
            </wp:positionV>
            <wp:extent cx="140335" cy="30988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" cy="309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7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420"/>
        <w:rPr>
          <w:rFonts w:ascii="Times New Roman" w:eastAsia="Times New Roman" w:hAnsi="Times New Roman"/>
          <w:b/>
          <w:i/>
          <w:sz w:val="22"/>
        </w:rPr>
      </w:pPr>
      <w:bookmarkStart w:id="12" w:name="page35"/>
      <w:bookmarkEnd w:id="12"/>
      <w:r>
        <w:rPr>
          <w:rFonts w:ascii="Times New Roman" w:eastAsia="Times New Roman" w:hAnsi="Times New Roman"/>
          <w:b/>
          <w:i/>
          <w:sz w:val="22"/>
        </w:rPr>
        <w:t>Выветривание горных пород</w:t>
      </w:r>
    </w:p>
    <w:p w:rsidR="008E3379" w:rsidRDefault="008E3379" w:rsidP="008E3379">
      <w:pPr>
        <w:spacing w:line="8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Выветривание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процесс разрушения горных пород и </w:t>
      </w:r>
      <w:proofErr w:type="gramStart"/>
      <w:r>
        <w:rPr>
          <w:rFonts w:ascii="Times New Roman" w:eastAsia="Times New Roman" w:hAnsi="Times New Roman"/>
          <w:sz w:val="22"/>
        </w:rPr>
        <w:t>ка-</w:t>
      </w:r>
      <w:proofErr w:type="spellStart"/>
      <w:r>
        <w:rPr>
          <w:rFonts w:ascii="Times New Roman" w:eastAsia="Times New Roman" w:hAnsi="Times New Roman"/>
          <w:sz w:val="22"/>
        </w:rPr>
        <w:t>менных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материалов под действием различных факторов окру-</w:t>
      </w:r>
      <w:proofErr w:type="spellStart"/>
      <w:r>
        <w:rPr>
          <w:rFonts w:ascii="Times New Roman" w:eastAsia="Times New Roman" w:hAnsi="Times New Roman"/>
          <w:sz w:val="22"/>
        </w:rPr>
        <w:t>жающей</w:t>
      </w:r>
      <w:proofErr w:type="spellEnd"/>
      <w:r>
        <w:rPr>
          <w:rFonts w:ascii="Times New Roman" w:eastAsia="Times New Roman" w:hAnsi="Times New Roman"/>
          <w:sz w:val="22"/>
        </w:rPr>
        <w:t xml:space="preserve"> среды. Стойкость к выветриванию зависит от </w:t>
      </w:r>
      <w:proofErr w:type="gramStart"/>
      <w:r>
        <w:rPr>
          <w:rFonts w:ascii="Times New Roman" w:eastAsia="Times New Roman" w:hAnsi="Times New Roman"/>
          <w:sz w:val="22"/>
        </w:rPr>
        <w:t>мине-</w:t>
      </w:r>
      <w:proofErr w:type="spellStart"/>
      <w:r>
        <w:rPr>
          <w:rFonts w:ascii="Times New Roman" w:eastAsia="Times New Roman" w:hAnsi="Times New Roman"/>
          <w:sz w:val="22"/>
        </w:rPr>
        <w:t>рального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состава и строения.</w:t>
      </w:r>
    </w:p>
    <w:p w:rsidR="008E3379" w:rsidRDefault="008E3379" w:rsidP="008E3379">
      <w:pPr>
        <w:spacing w:line="1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firstLine="430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Устойчивым к выветриванию является кварц; </w:t>
      </w:r>
      <w:proofErr w:type="spellStart"/>
      <w:r>
        <w:rPr>
          <w:rFonts w:ascii="Times New Roman" w:eastAsia="Times New Roman" w:hAnsi="Times New Roman"/>
          <w:sz w:val="22"/>
        </w:rPr>
        <w:t>малоустойчи-выми</w:t>
      </w:r>
      <w:proofErr w:type="spellEnd"/>
      <w:r>
        <w:rPr>
          <w:rFonts w:ascii="Times New Roman" w:eastAsia="Times New Roman" w:hAnsi="Times New Roman"/>
          <w:sz w:val="22"/>
        </w:rPr>
        <w:t xml:space="preserve"> – полевые шпаты, ортоклаз и микроклин; неустойчивы-ми – основные плагиоклазы, оливин, кальцит, доломит, гипс, химически активные минералы – сульфиды, сульфаты.</w:t>
      </w:r>
      <w:proofErr w:type="gramEnd"/>
    </w:p>
    <w:p w:rsidR="008E3379" w:rsidRDefault="008E3379" w:rsidP="008E3379">
      <w:pPr>
        <w:spacing w:line="16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5" w:lineRule="auto"/>
        <w:ind w:firstLine="430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Факторы, вызывающие разрушение </w:t>
      </w:r>
      <w:proofErr w:type="gramStart"/>
      <w:r>
        <w:rPr>
          <w:rFonts w:ascii="Times New Roman" w:eastAsia="Times New Roman" w:hAnsi="Times New Roman"/>
          <w:b/>
          <w:sz w:val="22"/>
        </w:rPr>
        <w:t>каменных</w:t>
      </w:r>
      <w:proofErr w:type="gramEnd"/>
      <w:r>
        <w:rPr>
          <w:rFonts w:ascii="Times New Roman" w:eastAsia="Times New Roman" w:hAnsi="Times New Roman"/>
          <w:b/>
          <w:sz w:val="22"/>
        </w:rPr>
        <w:t xml:space="preserve"> мате-риалов:</w:t>
      </w:r>
    </w:p>
    <w:p w:rsidR="008E3379" w:rsidRDefault="008E3379" w:rsidP="008E3379">
      <w:pPr>
        <w:spacing w:line="235" w:lineRule="auto"/>
        <w:ind w:left="70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физико-механические:</w:t>
      </w:r>
    </w:p>
    <w:p w:rsidR="008E3379" w:rsidRDefault="008E3379" w:rsidP="008E3379">
      <w:pPr>
        <w:spacing w:line="1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2"/>
        </w:rPr>
        <w:drawing>
          <wp:anchor distT="0" distB="0" distL="114300" distR="114300" simplePos="0" relativeHeight="251719680" behindDoc="1" locked="0" layoutInCell="0" allowOverlap="1" wp14:anchorId="5020B468" wp14:editId="11B5DD37">
            <wp:simplePos x="0" y="0"/>
            <wp:positionH relativeFrom="column">
              <wp:posOffset>268605</wp:posOffset>
            </wp:positionH>
            <wp:positionV relativeFrom="paragraph">
              <wp:posOffset>-130175</wp:posOffset>
            </wp:positionV>
            <wp:extent cx="94615" cy="125095"/>
            <wp:effectExtent l="0" t="0" r="635" b="825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25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3379" w:rsidRDefault="008E3379" w:rsidP="008E3379">
      <w:pPr>
        <w:spacing w:line="23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суточные колебания температуры (возникновение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внут-ренних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напряжений за счет различного изменения объема зерен разных минералов с отличными показателями температурного линейного и объемного расширения);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7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совместное действие воды и мороза (возникновение </w:t>
      </w:r>
      <w:proofErr w:type="gramStart"/>
      <w:r>
        <w:rPr>
          <w:rFonts w:ascii="Times New Roman" w:eastAsia="Times New Roman" w:hAnsi="Times New Roman"/>
          <w:sz w:val="22"/>
        </w:rPr>
        <w:t>на-</w:t>
      </w:r>
      <w:proofErr w:type="spellStart"/>
      <w:r>
        <w:rPr>
          <w:rFonts w:ascii="Times New Roman" w:eastAsia="Times New Roman" w:hAnsi="Times New Roman"/>
          <w:sz w:val="22"/>
        </w:rPr>
        <w:t>пряжений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связанных с проникновением и замерзанием воды в порах и микротрещинах материалов, в том числе возникающих при добыче и переработке горной породы);</w:t>
      </w:r>
    </w:p>
    <w:p w:rsidR="008E3379" w:rsidRDefault="008E3379" w:rsidP="008E3379">
      <w:pPr>
        <w:spacing w:line="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</w:rPr>
        <w:drawing>
          <wp:inline distT="0" distB="0" distL="0" distR="0" wp14:anchorId="08F43BE2" wp14:editId="1CAA09B9">
            <wp:extent cx="95250" cy="1238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i/>
          <w:sz w:val="22"/>
        </w:rPr>
        <w:t xml:space="preserve">  физико-химические</w:t>
      </w:r>
      <w:r>
        <w:rPr>
          <w:rFonts w:ascii="Times New Roman" w:eastAsia="Times New Roman" w:hAnsi="Times New Roman"/>
          <w:sz w:val="22"/>
        </w:rPr>
        <w:t>:</w:t>
      </w:r>
    </w:p>
    <w:p w:rsidR="008E3379" w:rsidRDefault="008E3379" w:rsidP="008E3379">
      <w:pPr>
        <w:spacing w:line="1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4" w:lineRule="auto"/>
        <w:ind w:firstLine="430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– действие воды на минералы с повышенной растворимо-</w:t>
      </w:r>
      <w:proofErr w:type="spellStart"/>
      <w:r>
        <w:rPr>
          <w:rFonts w:ascii="Times New Roman" w:eastAsia="Times New Roman" w:hAnsi="Times New Roman"/>
          <w:sz w:val="22"/>
        </w:rPr>
        <w:t>стью</w:t>
      </w:r>
      <w:proofErr w:type="spellEnd"/>
      <w:r>
        <w:rPr>
          <w:rFonts w:ascii="Times New Roman" w:eastAsia="Times New Roman" w:hAnsi="Times New Roman"/>
          <w:sz w:val="22"/>
        </w:rPr>
        <w:t xml:space="preserve"> (гипс, карбонаты) (растворение и вымывание);</w:t>
      </w:r>
      <w:proofErr w:type="gramEnd"/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12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действие воды, содержащей растворенные газы, в том числе от промышленных выбросов, особенно СО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2</w:t>
      </w:r>
      <w:proofErr w:type="gramEnd"/>
      <w:r>
        <w:rPr>
          <w:rFonts w:ascii="Times New Roman" w:eastAsia="Times New Roman" w:hAnsi="Times New Roman"/>
          <w:sz w:val="22"/>
        </w:rPr>
        <w:t>, SO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, SO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, NO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др., приводящее к образованию новых и легко раствори-</w:t>
      </w:r>
      <w:proofErr w:type="spellStart"/>
      <w:r>
        <w:rPr>
          <w:rFonts w:ascii="Times New Roman" w:eastAsia="Times New Roman" w:hAnsi="Times New Roman"/>
          <w:sz w:val="22"/>
        </w:rPr>
        <w:t>мых</w:t>
      </w:r>
      <w:proofErr w:type="spellEnd"/>
      <w:r>
        <w:rPr>
          <w:rFonts w:ascii="Times New Roman" w:eastAsia="Times New Roman" w:hAnsi="Times New Roman"/>
          <w:sz w:val="22"/>
        </w:rPr>
        <w:t xml:space="preserve"> соединений, например:</w:t>
      </w:r>
    </w:p>
    <w:p w:rsidR="008E3379" w:rsidRDefault="008E3379" w:rsidP="008E3379">
      <w:pPr>
        <w:spacing w:line="17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25" w:lineRule="auto"/>
        <w:ind w:left="1000" w:right="2060" w:hanging="154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– для карбонатных пород: СаСО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+Н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О+СО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 → </w:t>
      </w:r>
      <w:proofErr w:type="spellStart"/>
      <w:r>
        <w:rPr>
          <w:rFonts w:ascii="Times New Roman" w:eastAsia="Times New Roman" w:hAnsi="Times New Roman"/>
          <w:sz w:val="21"/>
        </w:rPr>
        <w:t>С</w:t>
      </w:r>
      <w:proofErr w:type="gramStart"/>
      <w:r>
        <w:rPr>
          <w:rFonts w:ascii="Times New Roman" w:eastAsia="Times New Roman" w:hAnsi="Times New Roman"/>
          <w:sz w:val="21"/>
        </w:rPr>
        <w:t>а</w:t>
      </w:r>
      <w:proofErr w:type="spellEnd"/>
      <w:r>
        <w:rPr>
          <w:rFonts w:ascii="Times New Roman" w:eastAsia="Times New Roman" w:hAnsi="Times New Roman"/>
          <w:sz w:val="21"/>
        </w:rPr>
        <w:t>(</w:t>
      </w:r>
      <w:proofErr w:type="gramEnd"/>
      <w:r>
        <w:rPr>
          <w:rFonts w:ascii="Times New Roman" w:eastAsia="Times New Roman" w:hAnsi="Times New Roman"/>
          <w:sz w:val="21"/>
        </w:rPr>
        <w:t>НСО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)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;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24" w:lineRule="auto"/>
        <w:ind w:left="8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для полевошпатовых пород:</w:t>
      </w:r>
    </w:p>
    <w:p w:rsidR="008E3379" w:rsidRDefault="008E3379" w:rsidP="008E3379">
      <w:pPr>
        <w:spacing w:line="227" w:lineRule="auto"/>
        <w:ind w:left="1000" w:right="48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К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О·Аl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О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</w:rPr>
        <w:t>·6SiO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+2H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O+CO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→Аl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О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</w:rPr>
        <w:t>·2SiO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·2H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O+ +4SiO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+K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</w:rPr>
        <w:t>CO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</w:rPr>
        <w:t>;</w:t>
      </w:r>
    </w:p>
    <w:p w:rsidR="008E3379" w:rsidRDefault="008E3379" w:rsidP="008E3379">
      <w:pPr>
        <w:spacing w:line="234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действие органических кислот, образующихся при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жизне</w:t>
      </w:r>
      <w:proofErr w:type="spellEnd"/>
      <w:r>
        <w:rPr>
          <w:rFonts w:ascii="Times New Roman" w:eastAsia="Times New Roman" w:hAnsi="Times New Roman"/>
          <w:sz w:val="22"/>
        </w:rPr>
        <w:t>-деятельности</w:t>
      </w:r>
      <w:proofErr w:type="gramEnd"/>
      <w:r>
        <w:rPr>
          <w:rFonts w:ascii="Times New Roman" w:eastAsia="Times New Roman" w:hAnsi="Times New Roman"/>
          <w:sz w:val="22"/>
        </w:rPr>
        <w:t xml:space="preserve"> микроорганизмов на поверхности и в трещинах камня.</w:t>
      </w:r>
    </w:p>
    <w:p w:rsidR="008E3379" w:rsidRDefault="008E3379" w:rsidP="008E3379">
      <w:pPr>
        <w:spacing w:line="234" w:lineRule="auto"/>
        <w:ind w:firstLine="430"/>
        <w:jc w:val="both"/>
        <w:rPr>
          <w:rFonts w:ascii="Times New Roman" w:eastAsia="Times New Roman" w:hAnsi="Times New Roman"/>
          <w:sz w:val="22"/>
        </w:rPr>
        <w:sectPr w:rsidR="008E3379">
          <w:pgSz w:w="8400" w:h="11906"/>
          <w:pgMar w:top="1130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8E3379" w:rsidRDefault="008E3379" w:rsidP="008E3379">
      <w:pPr>
        <w:spacing w:line="200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304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0" w:lineRule="atLeast"/>
        <w:ind w:left="547"/>
        <w:rPr>
          <w:rFonts w:ascii="Times New Roman" w:eastAsia="Times New Roman" w:hAnsi="Times New Roman"/>
          <w:b/>
          <w:sz w:val="22"/>
        </w:rPr>
      </w:pPr>
      <w:bookmarkStart w:id="13" w:name="page36"/>
      <w:bookmarkStart w:id="14" w:name="_GoBack"/>
      <w:bookmarkEnd w:id="13"/>
      <w:bookmarkEnd w:id="14"/>
      <w:r>
        <w:rPr>
          <w:rFonts w:ascii="Times New Roman" w:eastAsia="Times New Roman" w:hAnsi="Times New Roman"/>
          <w:b/>
          <w:sz w:val="22"/>
        </w:rPr>
        <w:t>Меры защиты каменных материалов от выветривания</w:t>
      </w:r>
    </w:p>
    <w:p w:rsidR="008E3379" w:rsidRDefault="008E3379" w:rsidP="008E3379">
      <w:pPr>
        <w:spacing w:line="1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numPr>
          <w:ilvl w:val="0"/>
          <w:numId w:val="9"/>
        </w:numPr>
        <w:tabs>
          <w:tab w:val="left" w:pos="167"/>
        </w:tabs>
        <w:spacing w:line="0" w:lineRule="atLeast"/>
        <w:ind w:left="167" w:hanging="167"/>
        <w:jc w:val="both"/>
        <w:rPr>
          <w:rFonts w:ascii="Times New Roman" w:eastAsia="Times New Roman" w:hAnsi="Times New Roman"/>
          <w:b/>
          <w:sz w:val="22"/>
        </w:rPr>
      </w:pPr>
      <w:proofErr w:type="gramStart"/>
      <w:r>
        <w:rPr>
          <w:rFonts w:ascii="Times New Roman" w:eastAsia="Times New Roman" w:hAnsi="Times New Roman"/>
          <w:b/>
          <w:sz w:val="22"/>
        </w:rPr>
        <w:t>сооружениях</w:t>
      </w:r>
      <w:proofErr w:type="gramEnd"/>
    </w:p>
    <w:p w:rsidR="008E3379" w:rsidRDefault="008E3379" w:rsidP="008E3379">
      <w:pPr>
        <w:numPr>
          <w:ilvl w:val="1"/>
          <w:numId w:val="9"/>
        </w:numPr>
        <w:tabs>
          <w:tab w:val="left" w:pos="667"/>
        </w:tabs>
        <w:spacing w:line="234" w:lineRule="auto"/>
        <w:ind w:left="667" w:hanging="23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Конструктивные:</w:t>
      </w:r>
    </w:p>
    <w:p w:rsidR="008E3379" w:rsidRDefault="008E3379" w:rsidP="008E3379">
      <w:pPr>
        <w:spacing w:line="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3" w:lineRule="auto"/>
        <w:ind w:left="707" w:hanging="28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</w:rPr>
        <w:drawing>
          <wp:inline distT="0" distB="0" distL="0" distR="0" wp14:anchorId="4243AFA9" wp14:editId="39B6BBBD">
            <wp:extent cx="152400" cy="133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 xml:space="preserve"> придание изделиям и конструкциям такой формы, </w:t>
      </w:r>
      <w:proofErr w:type="gramStart"/>
      <w:r>
        <w:rPr>
          <w:rFonts w:ascii="Times New Roman" w:eastAsia="Times New Roman" w:hAnsi="Times New Roman"/>
          <w:sz w:val="22"/>
        </w:rPr>
        <w:t>кото-рая</w:t>
      </w:r>
      <w:proofErr w:type="gramEnd"/>
      <w:r>
        <w:rPr>
          <w:rFonts w:ascii="Times New Roman" w:eastAsia="Times New Roman" w:hAnsi="Times New Roman"/>
          <w:sz w:val="22"/>
        </w:rPr>
        <w:t xml:space="preserve"> обеспечивает хороший сток воды с поверхности камня;</w:t>
      </w:r>
    </w:p>
    <w:p w:rsidR="008E3379" w:rsidRDefault="008E3379" w:rsidP="008E3379">
      <w:pPr>
        <w:spacing w:line="2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50" w:lineRule="auto"/>
        <w:ind w:left="707" w:hanging="28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</w:rPr>
        <w:drawing>
          <wp:inline distT="0" distB="0" distL="0" distR="0" wp14:anchorId="324D173B" wp14:editId="5280F68B">
            <wp:extent cx="152400" cy="133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 xml:space="preserve"> повышение плотности и гладкости поверхности путем шлифования и полирования.</w:t>
      </w:r>
    </w:p>
    <w:p w:rsidR="008E3379" w:rsidRDefault="008E3379" w:rsidP="008E3379">
      <w:pPr>
        <w:spacing w:line="234" w:lineRule="auto"/>
        <w:ind w:left="7"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2. </w:t>
      </w:r>
      <w:r>
        <w:rPr>
          <w:rFonts w:ascii="Times New Roman" w:eastAsia="Times New Roman" w:hAnsi="Times New Roman"/>
          <w:i/>
          <w:sz w:val="22"/>
        </w:rPr>
        <w:t>Физико-химические</w:t>
      </w:r>
      <w:r>
        <w:rPr>
          <w:rFonts w:ascii="Times New Roman" w:eastAsia="Times New Roman" w:hAnsi="Times New Roman"/>
          <w:sz w:val="22"/>
        </w:rPr>
        <w:t xml:space="preserve"> способы защиты, направленные на уплотнение поверхности и повышение водостойкости:</w:t>
      </w:r>
    </w:p>
    <w:p w:rsidR="008E3379" w:rsidRDefault="008E3379" w:rsidP="008E3379">
      <w:pPr>
        <w:spacing w:line="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44" w:lineRule="auto"/>
        <w:ind w:left="42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</w:rPr>
        <w:drawing>
          <wp:inline distT="0" distB="0" distL="0" distR="0" wp14:anchorId="387F109B" wp14:editId="7DACE98A">
            <wp:extent cx="152400" cy="133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 xml:space="preserve"> обработка гидрофобными составами, например, </w:t>
      </w:r>
      <w:proofErr w:type="gramStart"/>
      <w:r>
        <w:rPr>
          <w:rFonts w:ascii="Times New Roman" w:eastAsia="Times New Roman" w:hAnsi="Times New Roman"/>
          <w:sz w:val="22"/>
        </w:rPr>
        <w:t>крем-</w:t>
      </w:r>
      <w:proofErr w:type="spellStart"/>
      <w:r>
        <w:rPr>
          <w:rFonts w:ascii="Times New Roman" w:eastAsia="Times New Roman" w:hAnsi="Times New Roman"/>
          <w:sz w:val="22"/>
        </w:rPr>
        <w:t>нийорганическими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жидкостями типа «Пента», «Аква-стоп», «</w:t>
      </w:r>
      <w:proofErr w:type="spellStart"/>
      <w:r>
        <w:rPr>
          <w:rFonts w:ascii="Times New Roman" w:eastAsia="Times New Roman" w:hAnsi="Times New Roman"/>
          <w:sz w:val="22"/>
        </w:rPr>
        <w:t>Софэксил</w:t>
      </w:r>
      <w:proofErr w:type="spellEnd"/>
      <w:r>
        <w:rPr>
          <w:rFonts w:ascii="Times New Roman" w:eastAsia="Times New Roman" w:hAnsi="Times New Roman"/>
          <w:sz w:val="22"/>
        </w:rPr>
        <w:t xml:space="preserve">» (уменьшение </w:t>
      </w:r>
      <w:proofErr w:type="spellStart"/>
      <w:r>
        <w:rPr>
          <w:rFonts w:ascii="Times New Roman" w:eastAsia="Times New Roman" w:hAnsi="Times New Roman"/>
          <w:sz w:val="22"/>
        </w:rPr>
        <w:t>смачиваемости</w:t>
      </w:r>
      <w:proofErr w:type="spellEnd"/>
      <w:r>
        <w:rPr>
          <w:rFonts w:ascii="Times New Roman" w:eastAsia="Times New Roman" w:hAnsi="Times New Roman"/>
          <w:sz w:val="22"/>
        </w:rPr>
        <w:t xml:space="preserve"> поверх-</w:t>
      </w:r>
      <w:proofErr w:type="spellStart"/>
      <w:r>
        <w:rPr>
          <w:rFonts w:ascii="Times New Roman" w:eastAsia="Times New Roman" w:hAnsi="Times New Roman"/>
          <w:sz w:val="22"/>
        </w:rPr>
        <w:t>ности</w:t>
      </w:r>
      <w:proofErr w:type="spellEnd"/>
      <w:r>
        <w:rPr>
          <w:rFonts w:ascii="Times New Roman" w:eastAsia="Times New Roman" w:hAnsi="Times New Roman"/>
          <w:sz w:val="22"/>
        </w:rPr>
        <w:t xml:space="preserve">, скорости капиллярного подсоса);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 wp14:anchorId="6D884E2A" wp14:editId="212B84FD">
            <wp:extent cx="152400" cy="133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 xml:space="preserve"> пропитка пористых горных пород растворами солей</w:t>
      </w:r>
    </w:p>
    <w:p w:rsidR="008E3379" w:rsidRDefault="008E3379" w:rsidP="008E3379">
      <w:pPr>
        <w:spacing w:line="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29" w:lineRule="auto"/>
        <w:ind w:left="707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кремнефтористоводородной</w:t>
      </w:r>
      <w:proofErr w:type="spellEnd"/>
      <w:r>
        <w:rPr>
          <w:rFonts w:ascii="Times New Roman" w:eastAsia="Times New Roman" w:hAnsi="Times New Roman"/>
          <w:sz w:val="22"/>
        </w:rPr>
        <w:t xml:space="preserve"> кислоты (H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SiF</w:t>
      </w:r>
      <w:r>
        <w:rPr>
          <w:rFonts w:ascii="Times New Roman" w:eastAsia="Times New Roman" w:hAnsi="Times New Roman"/>
          <w:sz w:val="27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 xml:space="preserve">) – </w:t>
      </w:r>
      <w:proofErr w:type="spellStart"/>
      <w:r>
        <w:rPr>
          <w:rFonts w:ascii="Times New Roman" w:eastAsia="Times New Roman" w:hAnsi="Times New Roman"/>
          <w:sz w:val="22"/>
        </w:rPr>
        <w:t>флюата</w:t>
      </w:r>
      <w:proofErr w:type="spellEnd"/>
      <w:r>
        <w:rPr>
          <w:rFonts w:ascii="Times New Roman" w:eastAsia="Times New Roman" w:hAnsi="Times New Roman"/>
          <w:sz w:val="22"/>
        </w:rPr>
        <w:t xml:space="preserve">-ми (способ </w:t>
      </w:r>
      <w:proofErr w:type="spellStart"/>
      <w:r>
        <w:rPr>
          <w:rFonts w:ascii="Times New Roman" w:eastAsia="Times New Roman" w:hAnsi="Times New Roman"/>
          <w:sz w:val="22"/>
        </w:rPr>
        <w:t>флюатирования</w:t>
      </w:r>
      <w:proofErr w:type="spellEnd"/>
      <w:r>
        <w:rPr>
          <w:rFonts w:ascii="Times New Roman" w:eastAsia="Times New Roman" w:hAnsi="Times New Roman"/>
          <w:sz w:val="22"/>
        </w:rPr>
        <w:t xml:space="preserve">). Применяется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непосредст-венно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для карбонатных пород, другие породы предвари-</w:t>
      </w:r>
      <w:proofErr w:type="spellStart"/>
      <w:r>
        <w:rPr>
          <w:rFonts w:ascii="Times New Roman" w:eastAsia="Times New Roman" w:hAnsi="Times New Roman"/>
          <w:sz w:val="22"/>
        </w:rPr>
        <w:t>тельно</w:t>
      </w:r>
      <w:proofErr w:type="spellEnd"/>
      <w:r>
        <w:rPr>
          <w:rFonts w:ascii="Times New Roman" w:eastAsia="Times New Roman" w:hAnsi="Times New Roman"/>
          <w:sz w:val="22"/>
        </w:rPr>
        <w:t xml:space="preserve"> пропитываются раствором извести, а затем </w:t>
      </w:r>
      <w:proofErr w:type="spellStart"/>
      <w:r>
        <w:rPr>
          <w:rFonts w:ascii="Times New Roman" w:eastAsia="Times New Roman" w:hAnsi="Times New Roman"/>
          <w:sz w:val="22"/>
        </w:rPr>
        <w:t>флюатом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:rsidR="008E3379" w:rsidRPr="00785A65" w:rsidRDefault="008E3379" w:rsidP="008E3379">
      <w:pPr>
        <w:spacing w:line="207" w:lineRule="auto"/>
        <w:ind w:left="927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 xml:space="preserve">2 </w:t>
      </w:r>
      <w:proofErr w:type="spellStart"/>
      <w:r>
        <w:rPr>
          <w:rFonts w:ascii="Times New Roman" w:eastAsia="Times New Roman" w:hAnsi="Times New Roman"/>
          <w:sz w:val="22"/>
        </w:rPr>
        <w:t>СаСО</w:t>
      </w:r>
      <w:proofErr w:type="spellEnd"/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>+</w:t>
      </w:r>
      <w:r>
        <w:rPr>
          <w:rFonts w:ascii="Times New Roman" w:eastAsia="Times New Roman" w:hAnsi="Times New Roman"/>
          <w:sz w:val="22"/>
        </w:rPr>
        <w:t>М</w:t>
      </w:r>
      <w:r w:rsidRPr="00785A65">
        <w:rPr>
          <w:rFonts w:ascii="Times New Roman" w:eastAsia="Times New Roman" w:hAnsi="Times New Roman"/>
          <w:sz w:val="22"/>
          <w:lang w:val="en-US"/>
        </w:rPr>
        <w:t>gSiF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6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= 2CaF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+</w:t>
      </w:r>
      <w:r>
        <w:rPr>
          <w:rFonts w:ascii="Times New Roman" w:eastAsia="Times New Roman" w:hAnsi="Times New Roman"/>
          <w:sz w:val="22"/>
        </w:rPr>
        <w:t>М</w:t>
      </w:r>
      <w:r w:rsidRPr="00785A65">
        <w:rPr>
          <w:rFonts w:ascii="Times New Roman" w:eastAsia="Times New Roman" w:hAnsi="Times New Roman"/>
          <w:sz w:val="22"/>
          <w:lang w:val="en-US"/>
        </w:rPr>
        <w:t>gF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+SiO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+2CO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↑</w:t>
      </w:r>
    </w:p>
    <w:p w:rsidR="008E3379" w:rsidRPr="00785A65" w:rsidRDefault="008E3379" w:rsidP="008E3379">
      <w:pPr>
        <w:spacing w:line="1" w:lineRule="exact"/>
        <w:rPr>
          <w:rFonts w:ascii="Times New Roman" w:eastAsia="Times New Roman" w:hAnsi="Times New Roman"/>
          <w:lang w:val="en-US"/>
        </w:rPr>
      </w:pPr>
    </w:p>
    <w:p w:rsidR="008E3379" w:rsidRDefault="008E3379" w:rsidP="008E3379">
      <w:pPr>
        <w:spacing w:line="236" w:lineRule="auto"/>
        <w:ind w:left="7"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</w:t>
      </w:r>
      <w:proofErr w:type="spellStart"/>
      <w:r>
        <w:rPr>
          <w:rFonts w:ascii="Times New Roman" w:eastAsia="Times New Roman" w:hAnsi="Times New Roman"/>
          <w:sz w:val="22"/>
        </w:rPr>
        <w:t>флюатировании</w:t>
      </w:r>
      <w:proofErr w:type="spellEnd"/>
      <w:r>
        <w:rPr>
          <w:rFonts w:ascii="Times New Roman" w:eastAsia="Times New Roman" w:hAnsi="Times New Roman"/>
          <w:sz w:val="22"/>
        </w:rPr>
        <w:t xml:space="preserve"> образуется защитный слой из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нерас</w:t>
      </w:r>
      <w:proofErr w:type="spellEnd"/>
      <w:r>
        <w:rPr>
          <w:rFonts w:ascii="Times New Roman" w:eastAsia="Times New Roman" w:hAnsi="Times New Roman"/>
          <w:sz w:val="22"/>
        </w:rPr>
        <w:t>-творимых</w:t>
      </w:r>
      <w:proofErr w:type="gramEnd"/>
      <w:r>
        <w:rPr>
          <w:rFonts w:ascii="Times New Roman" w:eastAsia="Times New Roman" w:hAnsi="Times New Roman"/>
          <w:sz w:val="22"/>
        </w:rPr>
        <w:t xml:space="preserve"> соединений, заполняющих поверхностные поры, в ре-</w:t>
      </w:r>
      <w:proofErr w:type="spellStart"/>
      <w:r>
        <w:rPr>
          <w:rFonts w:ascii="Times New Roman" w:eastAsia="Times New Roman" w:hAnsi="Times New Roman"/>
          <w:sz w:val="22"/>
        </w:rPr>
        <w:t>зультате</w:t>
      </w:r>
      <w:proofErr w:type="spellEnd"/>
      <w:r>
        <w:rPr>
          <w:rFonts w:ascii="Times New Roman" w:eastAsia="Times New Roman" w:hAnsi="Times New Roman"/>
          <w:sz w:val="22"/>
        </w:rPr>
        <w:t xml:space="preserve"> уменьшается </w:t>
      </w:r>
      <w:proofErr w:type="spellStart"/>
      <w:r>
        <w:rPr>
          <w:rFonts w:ascii="Times New Roman" w:eastAsia="Times New Roman" w:hAnsi="Times New Roman"/>
          <w:sz w:val="22"/>
        </w:rPr>
        <w:t>водопоглощение</w:t>
      </w:r>
      <w:proofErr w:type="spellEnd"/>
      <w:r>
        <w:rPr>
          <w:rFonts w:ascii="Times New Roman" w:eastAsia="Times New Roman" w:hAnsi="Times New Roman"/>
          <w:sz w:val="22"/>
        </w:rPr>
        <w:t xml:space="preserve">, увеличивается </w:t>
      </w:r>
      <w:proofErr w:type="spellStart"/>
      <w:r>
        <w:rPr>
          <w:rFonts w:ascii="Times New Roman" w:eastAsia="Times New Roman" w:hAnsi="Times New Roman"/>
          <w:sz w:val="22"/>
        </w:rPr>
        <w:t>морозо</w:t>
      </w:r>
      <w:proofErr w:type="spellEnd"/>
      <w:r>
        <w:rPr>
          <w:rFonts w:ascii="Times New Roman" w:eastAsia="Times New Roman" w:hAnsi="Times New Roman"/>
          <w:sz w:val="22"/>
        </w:rPr>
        <w:t>-стойкость;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E3379" w:rsidRDefault="008E3379" w:rsidP="008E3379">
      <w:pPr>
        <w:spacing w:line="234" w:lineRule="auto"/>
        <w:ind w:left="7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обработка поверхности добавками оксида свинца или </w:t>
      </w:r>
      <w:proofErr w:type="gramStart"/>
      <w:r>
        <w:rPr>
          <w:rFonts w:ascii="Times New Roman" w:eastAsia="Times New Roman" w:hAnsi="Times New Roman"/>
          <w:sz w:val="22"/>
        </w:rPr>
        <w:t>же-</w:t>
      </w:r>
      <w:proofErr w:type="spellStart"/>
      <w:r>
        <w:rPr>
          <w:rFonts w:ascii="Times New Roman" w:eastAsia="Times New Roman" w:hAnsi="Times New Roman"/>
          <w:sz w:val="22"/>
        </w:rPr>
        <w:t>лезистых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соединений увеличивает погодоустойчивость.</w:t>
      </w:r>
    </w:p>
    <w:p w:rsidR="008E3379" w:rsidRDefault="008E3379" w:rsidP="008E3379">
      <w:pPr>
        <w:spacing w:line="13" w:lineRule="exact"/>
        <w:rPr>
          <w:rFonts w:ascii="Times New Roman" w:eastAsia="Times New Roman" w:hAnsi="Times New Roman"/>
        </w:rPr>
      </w:pPr>
    </w:p>
    <w:p w:rsidR="008707AD" w:rsidRPr="008E3379" w:rsidRDefault="008E3379" w:rsidP="008E3379">
      <w:pPr>
        <w:rPr>
          <w:b/>
        </w:rPr>
      </w:pPr>
      <w:r>
        <w:rPr>
          <w:rFonts w:ascii="Times New Roman" w:eastAsia="Times New Roman" w:hAnsi="Times New Roman"/>
          <w:sz w:val="22"/>
        </w:rPr>
        <w:t>3</w:t>
      </w:r>
      <w:r>
        <w:rPr>
          <w:rFonts w:ascii="Times New Roman" w:eastAsia="Times New Roman" w:hAnsi="Times New Roman"/>
          <w:i/>
          <w:sz w:val="22"/>
        </w:rPr>
        <w:t>.</w:t>
      </w:r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i/>
          <w:sz w:val="22"/>
        </w:rPr>
        <w:t>Физико-химические</w:t>
      </w:r>
      <w:r>
        <w:rPr>
          <w:rFonts w:ascii="Times New Roman" w:eastAsia="Times New Roman" w:hAnsi="Times New Roman"/>
          <w:sz w:val="22"/>
        </w:rPr>
        <w:t xml:space="preserve"> способы защиты, направленные на образование водонепроницаемых пленок на поверхности – об-работка полимерами (например, раствором </w:t>
      </w:r>
      <w:proofErr w:type="spellStart"/>
      <w:r>
        <w:rPr>
          <w:rFonts w:ascii="Times New Roman" w:eastAsia="Times New Roman" w:hAnsi="Times New Roman"/>
          <w:sz w:val="22"/>
        </w:rPr>
        <w:t>мочевино-формаль-дегидной</w:t>
      </w:r>
      <w:proofErr w:type="spellEnd"/>
      <w:r>
        <w:rPr>
          <w:rFonts w:ascii="Times New Roman" w:eastAsia="Times New Roman" w:hAnsi="Times New Roman"/>
          <w:sz w:val="22"/>
        </w:rPr>
        <w:t xml:space="preserve"> смолы) или мономерами с последующей </w:t>
      </w:r>
      <w:proofErr w:type="spellStart"/>
      <w:r>
        <w:rPr>
          <w:rFonts w:ascii="Times New Roman" w:eastAsia="Times New Roman" w:hAnsi="Times New Roman"/>
          <w:sz w:val="22"/>
        </w:rPr>
        <w:t>полимериза-цией</w:t>
      </w:r>
      <w:proofErr w:type="spellEnd"/>
      <w:r>
        <w:rPr>
          <w:rFonts w:ascii="Times New Roman" w:eastAsia="Times New Roman" w:hAnsi="Times New Roman"/>
          <w:sz w:val="22"/>
        </w:rPr>
        <w:t xml:space="preserve"> в порах камня.</w:t>
      </w:r>
      <w:proofErr w:type="gramEnd"/>
    </w:p>
    <w:sectPr w:rsidR="008707AD" w:rsidRPr="008E33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.5pt;height:9.75pt;visibility:visible;mso-wrap-style:square" o:bullet="t">
        <v:imagedata r:id="rId1" o:title=""/>
      </v:shape>
    </w:pict>
  </w:numPicBullet>
  <w:abstractNum w:abstractNumId="0">
    <w:nsid w:val="0000000A"/>
    <w:multiLevelType w:val="hybridMultilevel"/>
    <w:tmpl w:val="77AE35EA"/>
    <w:lvl w:ilvl="0" w:tplc="FFFFFFFF">
      <w:start w:val="1"/>
      <w:numFmt w:val="decimal"/>
      <w:lvlText w:val="%1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B"/>
    <w:multiLevelType w:val="hybridMultilevel"/>
    <w:tmpl w:val="579BE4F0"/>
    <w:lvl w:ilvl="0" w:tplc="FFFFFFFF">
      <w:start w:val="1"/>
      <w:numFmt w:val="decimal"/>
      <w:lvlText w:val="2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C"/>
    <w:multiLevelType w:val="hybridMultilevel"/>
    <w:tmpl w:val="310C50B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D"/>
    <w:multiLevelType w:val="hybridMultilevel"/>
    <w:tmpl w:val="5FF87E04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\endash 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E"/>
    <w:multiLevelType w:val="hybridMultilevel"/>
    <w:tmpl w:val="2F305DEE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\endash 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11"/>
    <w:multiLevelType w:val="hybridMultilevel"/>
    <w:tmpl w:val="4AD084E8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14"/>
    <w:multiLevelType w:val="hybridMultilevel"/>
    <w:tmpl w:val="5DB70AE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15"/>
    <w:multiLevelType w:val="hybridMultilevel"/>
    <w:tmpl w:val="100F8FC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17"/>
    <w:multiLevelType w:val="hybridMultilevel"/>
    <w:tmpl w:val="15014ACA"/>
    <w:lvl w:ilvl="0" w:tplc="FFFFFFFF">
      <w:start w:val="1"/>
      <w:numFmt w:val="bullet"/>
      <w:lvlText w:val="в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2777271D"/>
    <w:multiLevelType w:val="multilevel"/>
    <w:tmpl w:val="9E606CA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>
    <w:nsid w:val="3D657F31"/>
    <w:multiLevelType w:val="hybridMultilevel"/>
    <w:tmpl w:val="BF4EAC3A"/>
    <w:lvl w:ilvl="0" w:tplc="9F82EA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9F6AB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DC4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4AE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063D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8C65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3406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9A8E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54B1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99F"/>
    <w:rsid w:val="0037299F"/>
    <w:rsid w:val="007504F8"/>
    <w:rsid w:val="008707AD"/>
    <w:rsid w:val="008E3379"/>
    <w:rsid w:val="00C00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379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3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379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00C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379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33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3379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00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microsoft.com/office/2007/relationships/stylesWithEffects" Target="stylesWithEffect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2771</Words>
  <Characters>15800</Characters>
  <Application>Microsoft Office Word</Application>
  <DocSecurity>0</DocSecurity>
  <Lines>131</Lines>
  <Paragraphs>37</Paragraphs>
  <ScaleCrop>false</ScaleCrop>
  <Company/>
  <LinksUpToDate>false</LinksUpToDate>
  <CharactersWithSpaces>18534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5</cp:revision>
  <dcterms:created xsi:type="dcterms:W3CDTF">2016-10-09T13:06:00Z</dcterms:created>
  <dcterms:modified xsi:type="dcterms:W3CDTF">2016-10-09T13:57:00Z</dcterms:modified>
</cp:coreProperties>
</file>